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D33CA27" w14:textId="77777777" w:rsidR="00AD5A2C" w:rsidRDefault="00BB421B">
      <w:pPr>
        <w:spacing w:line="240" w:lineRule="auto"/>
        <w:jc w:val="center"/>
        <w:rPr>
          <w:rFonts w:ascii="Verdana" w:eastAsia="Verdana" w:hAnsi="Verdana" w:cs="Verdana"/>
          <w:b/>
          <w:sz w:val="20"/>
          <w:szCs w:val="20"/>
        </w:rPr>
      </w:pPr>
      <w:r>
        <w:rPr>
          <w:rFonts w:ascii="Verdana" w:eastAsia="Verdana" w:hAnsi="Verdana" w:cs="Verdana"/>
          <w:b/>
          <w:sz w:val="20"/>
          <w:szCs w:val="20"/>
        </w:rPr>
        <w:t>Campionatul CUC XXXII, 2018 Primăvara</w:t>
      </w:r>
    </w:p>
    <w:p w14:paraId="06DF1AAE" w14:textId="77777777" w:rsidR="00AD5A2C" w:rsidRDefault="00BB421B">
      <w:pPr>
        <w:spacing w:line="240" w:lineRule="auto"/>
        <w:jc w:val="center"/>
        <w:rPr>
          <w:rFonts w:ascii="Verdana" w:eastAsia="Verdana" w:hAnsi="Verdana" w:cs="Verdana"/>
          <w:b/>
          <w:sz w:val="20"/>
          <w:szCs w:val="20"/>
        </w:rPr>
      </w:pPr>
      <w:r>
        <w:rPr>
          <w:rFonts w:ascii="Verdana" w:eastAsia="Verdana" w:hAnsi="Verdana" w:cs="Verdana"/>
          <w:b/>
          <w:sz w:val="20"/>
          <w:szCs w:val="20"/>
        </w:rPr>
        <w:t>Etapa 2, Ligi/Superligă, 1 aprilie 2017</w:t>
      </w:r>
    </w:p>
    <w:p w14:paraId="380F36E4" w14:textId="77777777" w:rsidR="00AD5A2C" w:rsidRDefault="00BB421B">
      <w:pPr>
        <w:spacing w:line="240" w:lineRule="auto"/>
        <w:jc w:val="center"/>
        <w:rPr>
          <w:rFonts w:ascii="Verdana" w:eastAsia="Verdana" w:hAnsi="Verdana" w:cs="Verdana"/>
          <w:b/>
          <w:sz w:val="20"/>
          <w:szCs w:val="20"/>
        </w:rPr>
      </w:pPr>
      <w:r>
        <w:rPr>
          <w:rFonts w:ascii="Verdana" w:eastAsia="Verdana" w:hAnsi="Verdana" w:cs="Verdana"/>
          <w:b/>
          <w:sz w:val="20"/>
          <w:szCs w:val="20"/>
        </w:rPr>
        <w:t>10 Lei, Al K Pony, Apeiron</w:t>
      </w:r>
    </w:p>
    <w:p w14:paraId="7B5811AF" w14:textId="77777777" w:rsidR="00AD5A2C" w:rsidRPr="00BB421B" w:rsidRDefault="00AD5A2C" w:rsidP="00BB421B">
      <w:pPr>
        <w:spacing w:line="240" w:lineRule="auto"/>
        <w:rPr>
          <w:rFonts w:ascii="Verdana" w:eastAsia="Verdana" w:hAnsi="Verdana" w:cs="Verdana"/>
          <w:sz w:val="20"/>
          <w:szCs w:val="20"/>
          <w:u w:val="single"/>
        </w:rPr>
      </w:pPr>
      <w:bookmarkStart w:id="0" w:name="_GoBack"/>
      <w:bookmarkEnd w:id="0"/>
    </w:p>
    <w:p w14:paraId="7CAB522B" w14:textId="77777777" w:rsidR="00AD5A2C" w:rsidRPr="00BB421B" w:rsidRDefault="00BB421B" w:rsidP="00BB421B">
      <w:pPr>
        <w:pStyle w:val="Heading1"/>
        <w:rPr>
          <w:rFonts w:ascii="Verdana" w:eastAsia="Verdana" w:hAnsi="Verdana" w:cs="Verdana"/>
          <w:b/>
          <w:sz w:val="20"/>
          <w:szCs w:val="20"/>
        </w:rPr>
      </w:pPr>
      <w:r w:rsidRPr="00BB421B">
        <w:rPr>
          <w:rFonts w:ascii="Verdana" w:eastAsia="Verdana" w:hAnsi="Verdana" w:cs="Verdana"/>
          <w:b/>
          <w:sz w:val="20"/>
          <w:szCs w:val="20"/>
        </w:rPr>
        <w:t>Runda 1</w:t>
      </w:r>
    </w:p>
    <w:p w14:paraId="537C3587" w14:textId="77777777" w:rsidR="00AD5A2C" w:rsidRPr="00BB421B" w:rsidRDefault="00AD5A2C" w:rsidP="00BB421B">
      <w:pPr>
        <w:spacing w:line="240" w:lineRule="auto"/>
        <w:rPr>
          <w:rFonts w:ascii="Verdana" w:eastAsia="Verdana" w:hAnsi="Verdana" w:cs="Verdana"/>
          <w:sz w:val="20"/>
          <w:szCs w:val="20"/>
        </w:rPr>
      </w:pPr>
    </w:p>
    <w:p w14:paraId="5F1E6A43"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Întrebarea 1</w:t>
      </w:r>
    </w:p>
    <w:p w14:paraId="2CDF6D99"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sz w:val="20"/>
          <w:szCs w:val="20"/>
        </w:rPr>
        <w:t>Pagina erorii 404 pe domainul oficial a Comitetului Olimpic Internațional afișează textul „404 – PAGE NOT FOUND” pe fundalul unei fotografii. Răspundeți când și unde a fost făcută aceasta fotografie.</w:t>
      </w:r>
    </w:p>
    <w:p w14:paraId="127C5795" w14:textId="77777777" w:rsidR="00AD5A2C" w:rsidRPr="00BB421B" w:rsidRDefault="00AD5A2C" w:rsidP="00BB421B">
      <w:pPr>
        <w:rPr>
          <w:rFonts w:ascii="Verdana" w:eastAsia="Verdana" w:hAnsi="Verdana" w:cs="Verdana"/>
          <w:sz w:val="20"/>
          <w:szCs w:val="20"/>
        </w:rPr>
      </w:pPr>
    </w:p>
    <w:p w14:paraId="4738B02B"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b/>
          <w:sz w:val="20"/>
          <w:szCs w:val="20"/>
        </w:rPr>
        <w:t>Răspuns: Sochi 2014</w:t>
      </w:r>
      <w:r w:rsidRPr="00BB421B">
        <w:rPr>
          <w:rFonts w:ascii="Verdana" w:eastAsia="Verdana" w:hAnsi="Verdana" w:cs="Verdana"/>
          <w:b/>
          <w:sz w:val="20"/>
          <w:szCs w:val="20"/>
        </w:rPr>
        <w:br/>
      </w:r>
      <w:r w:rsidRPr="00BB421B">
        <w:rPr>
          <w:rFonts w:ascii="Verdana" w:eastAsia="Verdana" w:hAnsi="Verdana" w:cs="Verdana"/>
          <w:sz w:val="20"/>
          <w:szCs w:val="20"/>
        </w:rPr>
        <w:t>Comentariu: O mică glumă a Comitetului Olimpic Internațional față de modul cum a fost organizată Olimpiada din Sochi.</w:t>
      </w:r>
      <w:r w:rsidRPr="00BB421B">
        <w:rPr>
          <w:rFonts w:ascii="Verdana" w:eastAsia="Verdana" w:hAnsi="Verdana" w:cs="Verdana"/>
          <w:sz w:val="20"/>
          <w:szCs w:val="20"/>
        </w:rPr>
        <w:br/>
        <w:t xml:space="preserve">Sursa: </w:t>
      </w:r>
      <w:hyperlink r:id="rId5">
        <w:r w:rsidRPr="00BB421B">
          <w:rPr>
            <w:rFonts w:ascii="Verdana" w:eastAsia="Verdana" w:hAnsi="Verdana" w:cs="Verdana"/>
            <w:color w:val="1155CC"/>
            <w:sz w:val="20"/>
            <w:szCs w:val="20"/>
            <w:u w:val="single"/>
          </w:rPr>
          <w:t>http://www.businessinsider.com/olympics-website-404-error-page-2018-2</w:t>
        </w:r>
      </w:hyperlink>
      <w:r w:rsidRPr="00BB421B">
        <w:rPr>
          <w:rFonts w:ascii="Verdana" w:eastAsia="Verdana" w:hAnsi="Verdana" w:cs="Verdana"/>
          <w:sz w:val="20"/>
          <w:szCs w:val="20"/>
        </w:rPr>
        <w:t xml:space="preserve"> </w:t>
      </w:r>
      <w:r w:rsidRPr="00BB421B">
        <w:rPr>
          <w:rFonts w:ascii="Verdana" w:eastAsia="Verdana" w:hAnsi="Verdana" w:cs="Verdana"/>
          <w:sz w:val="20"/>
          <w:szCs w:val="20"/>
        </w:rPr>
        <w:br/>
        <w:t>Autor: Kira Semionov, 10 Lei</w:t>
      </w:r>
    </w:p>
    <w:p w14:paraId="64CB2E92" w14:textId="77777777" w:rsidR="00AD5A2C" w:rsidRPr="00BB421B" w:rsidRDefault="00AD5A2C" w:rsidP="00BB421B">
      <w:pPr>
        <w:spacing w:line="240" w:lineRule="auto"/>
        <w:rPr>
          <w:rFonts w:ascii="Verdana" w:eastAsia="Verdana" w:hAnsi="Verdana" w:cs="Verdana"/>
          <w:sz w:val="20"/>
          <w:szCs w:val="20"/>
        </w:rPr>
      </w:pPr>
    </w:p>
    <w:p w14:paraId="61C685C8"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b/>
          <w:sz w:val="20"/>
          <w:szCs w:val="20"/>
        </w:rPr>
        <w:t>Întrebarea 2</w:t>
      </w:r>
    </w:p>
    <w:p w14:paraId="18073555"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Din punct de vedere etimologic, numele EI vine din limba franceză, însă, ca sens, numele vine din spațiul german, unde mulți bărbați aveau ochi de culoare albastră, iar femeile LE purtau la piept pentru a-și aminti de iubiții lor. Scrieți peste un minut despre ce este vorba.</w:t>
      </w:r>
    </w:p>
    <w:p w14:paraId="6795B207" w14:textId="77777777" w:rsidR="00AD5A2C" w:rsidRPr="00BB421B" w:rsidRDefault="00AD5A2C" w:rsidP="00BB421B">
      <w:pPr>
        <w:rPr>
          <w:rFonts w:ascii="Verdana" w:eastAsia="Verdana" w:hAnsi="Verdana" w:cs="Verdana"/>
          <w:sz w:val="20"/>
          <w:szCs w:val="20"/>
        </w:rPr>
      </w:pPr>
    </w:p>
    <w:p w14:paraId="74DBA090"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Răspuns: Floarea de nu-mă-uita</w:t>
      </w:r>
    </w:p>
    <w:p w14:paraId="28ABB557"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Comentariu: Foarea de nu-mă-uita este o floare albastră</w:t>
      </w:r>
    </w:p>
    <w:p w14:paraId="5E589C5A"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 xml:space="preserve">Sursa: </w:t>
      </w:r>
      <w:hyperlink r:id="rId6">
        <w:r w:rsidRPr="00BB421B">
          <w:rPr>
            <w:rFonts w:ascii="Verdana" w:eastAsia="Verdana" w:hAnsi="Verdana" w:cs="Verdana"/>
            <w:color w:val="1155CC"/>
            <w:sz w:val="20"/>
            <w:szCs w:val="20"/>
            <w:u w:val="single"/>
          </w:rPr>
          <w:t>https://ro.wikipedia.org/wiki/Nu-m%C4%83-uita</w:t>
        </w:r>
      </w:hyperlink>
      <w:r w:rsidRPr="00BB421B">
        <w:rPr>
          <w:rFonts w:ascii="Verdana" w:eastAsia="Verdana" w:hAnsi="Verdana" w:cs="Verdana"/>
          <w:sz w:val="20"/>
          <w:szCs w:val="20"/>
        </w:rPr>
        <w:t xml:space="preserve"> </w:t>
      </w:r>
    </w:p>
    <w:p w14:paraId="0873090F"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Autor: Viorel Chihai, 10 Lei</w:t>
      </w:r>
    </w:p>
    <w:p w14:paraId="402F2831" w14:textId="77777777" w:rsidR="00AD5A2C" w:rsidRPr="00BB421B" w:rsidRDefault="00AD5A2C" w:rsidP="00BB421B">
      <w:pPr>
        <w:spacing w:line="240" w:lineRule="auto"/>
        <w:rPr>
          <w:rFonts w:ascii="Verdana" w:eastAsia="Verdana" w:hAnsi="Verdana" w:cs="Verdana"/>
          <w:b/>
          <w:sz w:val="20"/>
          <w:szCs w:val="20"/>
        </w:rPr>
      </w:pPr>
    </w:p>
    <w:p w14:paraId="6C25ABED"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b/>
          <w:sz w:val="20"/>
          <w:szCs w:val="20"/>
        </w:rPr>
        <w:t>Întrebarea 3</w:t>
      </w:r>
    </w:p>
    <w:p w14:paraId="7C4191EA" w14:textId="77777777" w:rsidR="00AD5A2C" w:rsidRPr="00BB421B" w:rsidRDefault="00BB421B" w:rsidP="00BB421B">
      <w:pPr>
        <w:rPr>
          <w:rFonts w:ascii="Verdana" w:eastAsia="Verdana" w:hAnsi="Verdana" w:cs="Verdana"/>
          <w:sz w:val="20"/>
          <w:szCs w:val="20"/>
        </w:rPr>
      </w:pPr>
      <w:r w:rsidRPr="00BB421B">
        <w:rPr>
          <w:rFonts w:ascii="Verdana" w:hAnsi="Verdana"/>
          <w:sz w:val="20"/>
          <w:szCs w:val="20"/>
        </w:rPr>
        <w:t>În timpul legii prohibiției în SUA de la începutul secolului 20, riscurile “profesiei” de bootlegger erau mari și necesitau și soluții ingenioase, diferite de la stat la stat.</w:t>
      </w:r>
      <w:r w:rsidRPr="00BB421B">
        <w:rPr>
          <w:rFonts w:ascii="Verdana" w:hAnsi="Verdana"/>
          <w:sz w:val="20"/>
          <w:szCs w:val="20"/>
        </w:rPr>
        <w:br/>
        <w:t>Bootleggerii din Detroit, statul Michigan, nu închideau ușile automobilelor lor. Cînd anume?</w:t>
      </w:r>
    </w:p>
    <w:p w14:paraId="7A87B0B8" w14:textId="77777777" w:rsidR="00AD5A2C" w:rsidRPr="00BB421B" w:rsidRDefault="00AD5A2C" w:rsidP="00BB421B">
      <w:pPr>
        <w:rPr>
          <w:rFonts w:ascii="Verdana" w:eastAsia="Verdana" w:hAnsi="Verdana" w:cs="Verdana"/>
          <w:sz w:val="20"/>
          <w:szCs w:val="20"/>
        </w:rPr>
      </w:pPr>
    </w:p>
    <w:p w14:paraId="429386A5"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Răspuns: cînd mergeau pe lac/rîu înghețat</w:t>
      </w:r>
    </w:p>
    <w:p w14:paraId="30A12EE6"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Comentariu: Michigan se află linga Canada. Alcoolul îl aduceau din Canada pe rîurile/lacurile înghețate. Ei nu închideau ușile pentru a putea sări din automobile în cazul spargerii gheții.</w:t>
      </w:r>
      <w:r w:rsidRPr="00BB421B">
        <w:rPr>
          <w:rFonts w:ascii="Verdana" w:eastAsia="Verdana" w:hAnsi="Verdana" w:cs="Verdana"/>
          <w:sz w:val="20"/>
          <w:szCs w:val="20"/>
        </w:rPr>
        <w:br/>
        <w:t xml:space="preserve">Sursa: </w:t>
      </w:r>
    </w:p>
    <w:p w14:paraId="329107EB"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Autor: Eugen Bîbîlici, 10 Lei</w:t>
      </w:r>
    </w:p>
    <w:p w14:paraId="00E99E76" w14:textId="77777777" w:rsidR="00AD5A2C" w:rsidRPr="00BB421B" w:rsidRDefault="00AD5A2C" w:rsidP="00BB421B">
      <w:pPr>
        <w:spacing w:line="240" w:lineRule="auto"/>
        <w:rPr>
          <w:rFonts w:ascii="Verdana" w:eastAsia="Verdana" w:hAnsi="Verdana" w:cs="Verdana"/>
          <w:sz w:val="20"/>
          <w:szCs w:val="20"/>
        </w:rPr>
      </w:pPr>
    </w:p>
    <w:p w14:paraId="1D70D169"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Întrebarea 4</w:t>
      </w:r>
    </w:p>
    <w:p w14:paraId="0C1E79FF"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sz w:val="20"/>
          <w:szCs w:val="20"/>
        </w:rPr>
        <w:t>Atenție listă:</w:t>
      </w:r>
      <w:r w:rsidRPr="00BB421B">
        <w:rPr>
          <w:rFonts w:ascii="Verdana" w:eastAsia="Verdana" w:hAnsi="Verdana" w:cs="Verdana"/>
          <w:sz w:val="20"/>
          <w:szCs w:val="20"/>
        </w:rPr>
        <w:br/>
        <w:t>- 100 zile pentru a privi filmul Heidi 2</w:t>
      </w:r>
      <w:r w:rsidRPr="00BB421B">
        <w:rPr>
          <w:rFonts w:ascii="Verdana" w:eastAsia="Verdana" w:hAnsi="Verdana" w:cs="Verdana"/>
          <w:sz w:val="20"/>
          <w:szCs w:val="20"/>
        </w:rPr>
        <w:br/>
        <w:t>- Șase săptămîni pentru planificarea furtului</w:t>
      </w:r>
      <w:r w:rsidRPr="00BB421B">
        <w:rPr>
          <w:rFonts w:ascii="Verdana" w:eastAsia="Verdana" w:hAnsi="Verdana" w:cs="Verdana"/>
          <w:sz w:val="20"/>
          <w:szCs w:val="20"/>
        </w:rPr>
        <w:br/>
        <w:t>- Două zile pentru a învăța Heimlich Maneuver</w:t>
      </w:r>
      <w:r w:rsidRPr="00BB421B">
        <w:rPr>
          <w:rFonts w:ascii="Verdana" w:eastAsia="Verdana" w:hAnsi="Verdana" w:cs="Verdana"/>
          <w:sz w:val="20"/>
          <w:szCs w:val="20"/>
        </w:rPr>
        <w:br/>
        <w:t>- 10 ani pentru a învăța pianul</w:t>
      </w:r>
      <w:r w:rsidRPr="00BB421B">
        <w:rPr>
          <w:rFonts w:ascii="Verdana" w:eastAsia="Verdana" w:hAnsi="Verdana" w:cs="Verdana"/>
          <w:sz w:val="20"/>
          <w:szCs w:val="20"/>
        </w:rPr>
        <w:br/>
        <w:t>Acestea și multe altele se găsesc într-un articol dedicat EI. Autorul articolului a ajuns la concluzia că EA a durat aproximativ 33 ani și 350 zile. Numiți-o prin două cuvinte.</w:t>
      </w:r>
    </w:p>
    <w:p w14:paraId="083AEA3E" w14:textId="77777777" w:rsidR="00AD5A2C" w:rsidRPr="00BB421B" w:rsidRDefault="00AD5A2C" w:rsidP="00BB421B">
      <w:pPr>
        <w:rPr>
          <w:rFonts w:ascii="Verdana" w:eastAsia="Verdana" w:hAnsi="Verdana" w:cs="Verdana"/>
          <w:sz w:val="20"/>
          <w:szCs w:val="20"/>
        </w:rPr>
      </w:pPr>
    </w:p>
    <w:p w14:paraId="57390A00"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Răspuns: Ziua cîrtiței (Groundhog day)</w:t>
      </w:r>
    </w:p>
    <w:p w14:paraId="42419068"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Comentariu:</w:t>
      </w:r>
    </w:p>
    <w:p w14:paraId="684DC53D"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 xml:space="preserve">Sursa: </w:t>
      </w:r>
      <w:hyperlink r:id="rId7">
        <w:r w:rsidRPr="00BB421B">
          <w:rPr>
            <w:rFonts w:ascii="Verdana" w:eastAsia="Verdana" w:hAnsi="Verdana" w:cs="Verdana"/>
            <w:color w:val="1155CC"/>
            <w:sz w:val="20"/>
            <w:szCs w:val="20"/>
            <w:u w:val="single"/>
          </w:rPr>
          <w:t>http://nowiknow.com/how-long-is-groundhog-day/</w:t>
        </w:r>
      </w:hyperlink>
      <w:r w:rsidRPr="00BB421B">
        <w:rPr>
          <w:rFonts w:ascii="Verdana" w:eastAsia="Verdana" w:hAnsi="Verdana" w:cs="Verdana"/>
          <w:sz w:val="20"/>
          <w:szCs w:val="20"/>
        </w:rPr>
        <w:t xml:space="preserve"> </w:t>
      </w:r>
    </w:p>
    <w:p w14:paraId="0A949EBD"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sz w:val="20"/>
          <w:szCs w:val="20"/>
        </w:rPr>
        <w:t>Autor: Viorel Chihai, 10 Lei</w:t>
      </w:r>
    </w:p>
    <w:p w14:paraId="029A6984" w14:textId="77777777" w:rsidR="00AD5A2C" w:rsidRPr="00BB421B" w:rsidRDefault="00AD5A2C" w:rsidP="00BB421B">
      <w:pPr>
        <w:spacing w:line="240" w:lineRule="auto"/>
        <w:rPr>
          <w:rFonts w:ascii="Verdana" w:eastAsia="Verdana" w:hAnsi="Verdana" w:cs="Verdana"/>
          <w:sz w:val="20"/>
          <w:szCs w:val="20"/>
        </w:rPr>
      </w:pPr>
    </w:p>
    <w:p w14:paraId="78CEB0E9"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Întrebarea 5</w:t>
      </w:r>
    </w:p>
    <w:p w14:paraId="2C65D12F"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sz w:val="20"/>
          <w:szCs w:val="20"/>
        </w:rPr>
        <w:t>Acest cuvînt a ajuns în Europa pe două căi. În unele limbi el a ajuns pe Drumul Mătăsii. În articolul dedicat etimologiei acestui substantiv, în „etimology” o literă a fost înlocuită cu alte 2 litere. Scrieți cuvîntul modificat.</w:t>
      </w:r>
    </w:p>
    <w:p w14:paraId="5916D043" w14:textId="77777777" w:rsidR="00AD5A2C" w:rsidRPr="00BB421B" w:rsidRDefault="00AD5A2C" w:rsidP="00BB421B">
      <w:pPr>
        <w:rPr>
          <w:rFonts w:ascii="Verdana" w:eastAsia="Verdana" w:hAnsi="Verdana" w:cs="Verdana"/>
          <w:sz w:val="20"/>
          <w:szCs w:val="20"/>
        </w:rPr>
      </w:pPr>
    </w:p>
    <w:p w14:paraId="5B409286"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Răspuns: Eteamology</w:t>
      </w:r>
    </w:p>
    <w:p w14:paraId="57420601" w14:textId="77777777" w:rsidR="00AD5A2C" w:rsidRPr="00BB421B" w:rsidRDefault="00BB421B" w:rsidP="00BB421B">
      <w:pPr>
        <w:spacing w:line="240" w:lineRule="auto"/>
        <w:rPr>
          <w:rFonts w:ascii="Verdana" w:eastAsia="Verdana" w:hAnsi="Verdana" w:cs="Verdana"/>
          <w:sz w:val="20"/>
          <w:szCs w:val="20"/>
        </w:rPr>
      </w:pPr>
      <w:r w:rsidRPr="00BB421B">
        <w:rPr>
          <w:rFonts w:ascii="Verdana" w:hAnsi="Verdana"/>
          <w:sz w:val="20"/>
          <w:szCs w:val="20"/>
        </w:rPr>
        <w:t>Comentariu: Tea și ceai</w:t>
      </w:r>
    </w:p>
    <w:p w14:paraId="1AED40B6"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 xml:space="preserve">Sursa: </w:t>
      </w:r>
      <w:hyperlink r:id="rId8">
        <w:r w:rsidRPr="00BB421B">
          <w:rPr>
            <w:rFonts w:ascii="Verdana" w:eastAsia="Verdana" w:hAnsi="Verdana" w:cs="Verdana"/>
            <w:color w:val="1155CC"/>
            <w:sz w:val="20"/>
            <w:szCs w:val="20"/>
            <w:u w:val="single"/>
          </w:rPr>
          <w:t>https://qz.com/1176962/map-how-the-word-tea-spread-over-land-and-sea-to-conquer-the-world/</w:t>
        </w:r>
      </w:hyperlink>
      <w:r w:rsidRPr="00BB421B">
        <w:rPr>
          <w:rFonts w:ascii="Verdana" w:eastAsia="Verdana" w:hAnsi="Verdana" w:cs="Verdana"/>
          <w:sz w:val="20"/>
          <w:szCs w:val="20"/>
        </w:rPr>
        <w:t xml:space="preserve"> </w:t>
      </w:r>
    </w:p>
    <w:p w14:paraId="1AD8529F"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Autor: Eugen Muravschi</w:t>
      </w:r>
    </w:p>
    <w:p w14:paraId="77E662B1" w14:textId="77777777" w:rsidR="00AD5A2C" w:rsidRPr="00BB421B" w:rsidRDefault="00AD5A2C" w:rsidP="00BB421B">
      <w:pPr>
        <w:spacing w:line="240" w:lineRule="auto"/>
        <w:rPr>
          <w:rFonts w:ascii="Verdana" w:eastAsia="Verdana" w:hAnsi="Verdana" w:cs="Verdana"/>
          <w:sz w:val="20"/>
          <w:szCs w:val="20"/>
        </w:rPr>
      </w:pPr>
    </w:p>
    <w:p w14:paraId="5C6524B3"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b/>
          <w:sz w:val="20"/>
          <w:szCs w:val="20"/>
        </w:rPr>
        <w:t>Întrebarea 6</w:t>
      </w:r>
    </w:p>
    <w:p w14:paraId="2F3DBF5F"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Distributiv</w:t>
      </w:r>
    </w:p>
    <w:p w14:paraId="6EE358E7"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sz w:val="20"/>
          <w:szCs w:val="20"/>
        </w:rPr>
        <w:t>1 000 000 000 000 066 600 000 000 000 001</w:t>
      </w:r>
    </w:p>
    <w:p w14:paraId="22D69B5E" w14:textId="77777777" w:rsidR="00AD5A2C" w:rsidRPr="00BB421B" w:rsidRDefault="00AD5A2C" w:rsidP="00BB421B">
      <w:pPr>
        <w:rPr>
          <w:rFonts w:ascii="Verdana" w:eastAsia="Verdana" w:hAnsi="Verdana" w:cs="Verdana"/>
          <w:sz w:val="20"/>
          <w:szCs w:val="20"/>
        </w:rPr>
      </w:pPr>
    </w:p>
    <w:p w14:paraId="1E132BF5"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sz w:val="20"/>
          <w:szCs w:val="20"/>
        </w:rPr>
        <w:t>Numărul pe care îl aveţi pe foiţe se numeşte numărul prim al lui ego. Întrun cuvînt din propoziţia precedentă au fost omise litere. Scrieți cuvîntul în forma iniţială.</w:t>
      </w:r>
    </w:p>
    <w:p w14:paraId="608A226E" w14:textId="77777777" w:rsidR="00AD5A2C" w:rsidRPr="00BB421B" w:rsidRDefault="00AD5A2C" w:rsidP="00BB421B">
      <w:pPr>
        <w:rPr>
          <w:rFonts w:ascii="Verdana" w:eastAsia="Verdana" w:hAnsi="Verdana" w:cs="Verdana"/>
          <w:sz w:val="20"/>
          <w:szCs w:val="20"/>
        </w:rPr>
      </w:pPr>
    </w:p>
    <w:p w14:paraId="2E57BA4B" w14:textId="77777777" w:rsidR="00AD5A2C" w:rsidRPr="00BB421B" w:rsidRDefault="00BB421B" w:rsidP="00BB421B">
      <w:pPr>
        <w:rPr>
          <w:rFonts w:ascii="Verdana" w:eastAsia="Verdana" w:hAnsi="Verdana" w:cs="Verdana"/>
          <w:b/>
          <w:sz w:val="20"/>
          <w:szCs w:val="20"/>
        </w:rPr>
      </w:pPr>
      <w:r w:rsidRPr="00BB421B">
        <w:rPr>
          <w:rFonts w:ascii="Verdana" w:eastAsia="Verdana" w:hAnsi="Verdana" w:cs="Verdana"/>
          <w:b/>
          <w:sz w:val="20"/>
          <w:szCs w:val="20"/>
        </w:rPr>
        <w:t>Răspuns: Belphegor</w:t>
      </w:r>
    </w:p>
    <w:p w14:paraId="76928B09"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b/>
          <w:sz w:val="20"/>
          <w:szCs w:val="20"/>
        </w:rPr>
        <w:t>Comentariu:</w:t>
      </w:r>
      <w:r w:rsidRPr="00BB421B">
        <w:rPr>
          <w:rFonts w:ascii="Verdana" w:eastAsia="Verdana" w:hAnsi="Verdana" w:cs="Verdana"/>
          <w:sz w:val="20"/>
          <w:szCs w:val="20"/>
        </w:rPr>
        <w:t xml:space="preserve"> posedă un set de proprietăți interesante, cum ar fi faptul ca este un număr prim, totodată fiind și un palindrom. rezența secventei ‘666’ în mijlocul numărului înconjurată de 13 zerouri din fiecare parte au servit drept cauza pentru denumirea religioasa a numărului.În </w:t>
      </w:r>
      <w:hyperlink r:id="rId9">
        <w:r w:rsidRPr="00BB421B">
          <w:rPr>
            <w:rFonts w:ascii="Verdana" w:eastAsia="Verdana" w:hAnsi="Verdana" w:cs="Verdana"/>
            <w:sz w:val="20"/>
            <w:szCs w:val="20"/>
            <w:u w:val="single"/>
          </w:rPr>
          <w:t>demonologie</w:t>
        </w:r>
      </w:hyperlink>
      <w:r w:rsidRPr="00BB421B">
        <w:rPr>
          <w:rFonts w:ascii="Verdana" w:eastAsia="Verdana" w:hAnsi="Verdana" w:cs="Verdana"/>
          <w:sz w:val="20"/>
          <w:szCs w:val="20"/>
        </w:rPr>
        <w:t xml:space="preserve">, </w:t>
      </w:r>
      <w:r w:rsidRPr="00BB421B">
        <w:rPr>
          <w:rFonts w:ascii="Verdana" w:eastAsia="Verdana" w:hAnsi="Verdana" w:cs="Verdana"/>
          <w:b/>
          <w:sz w:val="20"/>
          <w:szCs w:val="20"/>
        </w:rPr>
        <w:t>Belphegor</w:t>
      </w:r>
      <w:r w:rsidRPr="00BB421B">
        <w:rPr>
          <w:rFonts w:ascii="Verdana" w:eastAsia="Verdana" w:hAnsi="Verdana" w:cs="Verdana"/>
          <w:sz w:val="20"/>
          <w:szCs w:val="20"/>
        </w:rPr>
        <w:t xml:space="preserve"> este un </w:t>
      </w:r>
      <w:hyperlink r:id="rId10">
        <w:r w:rsidRPr="00BB421B">
          <w:rPr>
            <w:rFonts w:ascii="Verdana" w:eastAsia="Verdana" w:hAnsi="Verdana" w:cs="Verdana"/>
            <w:sz w:val="20"/>
            <w:szCs w:val="20"/>
            <w:u w:val="single"/>
          </w:rPr>
          <w:t>demon</w:t>
        </w:r>
      </w:hyperlink>
      <w:r w:rsidRPr="00BB421B">
        <w:rPr>
          <w:rFonts w:ascii="Verdana" w:hAnsi="Verdana"/>
          <w:sz w:val="20"/>
          <w:szCs w:val="20"/>
        </w:rPr>
        <w:t xml:space="preserve"> și unul dintre cei </w:t>
      </w:r>
      <w:hyperlink r:id="rId11">
        <w:r w:rsidRPr="00BB421B">
          <w:rPr>
            <w:rFonts w:ascii="Verdana" w:eastAsia="Verdana" w:hAnsi="Verdana" w:cs="Verdana"/>
            <w:sz w:val="20"/>
            <w:szCs w:val="20"/>
            <w:u w:val="single"/>
          </w:rPr>
          <w:t>șapte prinți ai Iadului</w:t>
        </w:r>
      </w:hyperlink>
      <w:r w:rsidRPr="00BB421B">
        <w:rPr>
          <w:rFonts w:ascii="Verdana" w:eastAsia="Verdana" w:hAnsi="Verdana" w:cs="Verdana"/>
          <w:sz w:val="20"/>
          <w:szCs w:val="20"/>
        </w:rPr>
        <w:t>, care îi ajută pe oameni să facă descoperiri.</w:t>
      </w:r>
    </w:p>
    <w:p w14:paraId="6EECD685"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b/>
          <w:sz w:val="20"/>
          <w:szCs w:val="20"/>
        </w:rPr>
        <w:t>Sursă:</w:t>
      </w:r>
      <w:r w:rsidRPr="00BB421B">
        <w:rPr>
          <w:rFonts w:ascii="Verdana" w:eastAsia="Verdana" w:hAnsi="Verdana" w:cs="Verdana"/>
          <w:sz w:val="20"/>
          <w:szCs w:val="20"/>
        </w:rPr>
        <w:t xml:space="preserve"> </w:t>
      </w:r>
      <w:hyperlink r:id="rId12">
        <w:r w:rsidRPr="00BB421B">
          <w:rPr>
            <w:rFonts w:ascii="Verdana" w:eastAsia="Verdana" w:hAnsi="Verdana" w:cs="Verdana"/>
            <w:color w:val="1155CC"/>
            <w:sz w:val="20"/>
            <w:szCs w:val="20"/>
            <w:u w:val="single"/>
          </w:rPr>
          <w:t>https://en.wikipedia.org/wiki/Belphegor%27s_prime</w:t>
        </w:r>
      </w:hyperlink>
      <w:r w:rsidRPr="00BB421B">
        <w:rPr>
          <w:rFonts w:ascii="Verdana" w:eastAsia="Verdana" w:hAnsi="Verdana" w:cs="Verdana"/>
          <w:sz w:val="20"/>
          <w:szCs w:val="20"/>
        </w:rPr>
        <w:t xml:space="preserve"> </w:t>
      </w:r>
    </w:p>
    <w:p w14:paraId="0EEEAF12"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b/>
          <w:sz w:val="20"/>
          <w:szCs w:val="20"/>
        </w:rPr>
        <w:t>Autor:</w:t>
      </w:r>
      <w:r w:rsidRPr="00BB421B">
        <w:rPr>
          <w:rFonts w:ascii="Verdana" w:hAnsi="Verdana"/>
          <w:sz w:val="20"/>
          <w:szCs w:val="20"/>
        </w:rPr>
        <w:t xml:space="preserve"> Patrașco Alexandr</w:t>
      </w:r>
    </w:p>
    <w:p w14:paraId="75BEF7AA" w14:textId="77777777" w:rsidR="00AD5A2C" w:rsidRPr="00BB421B" w:rsidRDefault="00AD5A2C" w:rsidP="00BB421B">
      <w:pPr>
        <w:spacing w:line="240" w:lineRule="auto"/>
        <w:rPr>
          <w:rFonts w:ascii="Verdana" w:eastAsia="Verdana" w:hAnsi="Verdana" w:cs="Verdana"/>
          <w:sz w:val="20"/>
          <w:szCs w:val="20"/>
        </w:rPr>
      </w:pPr>
    </w:p>
    <w:p w14:paraId="3A302274" w14:textId="77777777" w:rsidR="00AD5A2C" w:rsidRPr="00BB421B" w:rsidRDefault="00AD5A2C" w:rsidP="00BB421B">
      <w:pPr>
        <w:spacing w:line="240" w:lineRule="auto"/>
        <w:rPr>
          <w:rFonts w:ascii="Verdana" w:eastAsia="Verdana" w:hAnsi="Verdana" w:cs="Verdana"/>
          <w:sz w:val="20"/>
          <w:szCs w:val="20"/>
        </w:rPr>
      </w:pPr>
    </w:p>
    <w:p w14:paraId="63A692FB"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b/>
          <w:sz w:val="20"/>
          <w:szCs w:val="20"/>
        </w:rPr>
        <w:t>Întrebarea 7</w:t>
      </w:r>
    </w:p>
    <w:p w14:paraId="08619508"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sz w:val="20"/>
          <w:szCs w:val="20"/>
        </w:rPr>
        <w:t xml:space="preserve">În 1997, Statul Missouri din SUA a încercat să interzică organizației Ku Klux Klan participarea într-un program local de salubrizare pentru că asta ar fi permis plasarea unei plăcuțe cu denumirea organizației ca mulţumire. Statul Missouri a pierdut disputa legală cu organizația Ku Klux Klan, dar </w:t>
      </w:r>
      <w:r w:rsidRPr="00BB421B">
        <w:rPr>
          <w:rFonts w:ascii="Verdana" w:eastAsia="Verdana" w:hAnsi="Verdana" w:cs="Verdana"/>
          <w:b/>
          <w:sz w:val="20"/>
          <w:szCs w:val="20"/>
        </w:rPr>
        <w:t>a refuzat să cedeze</w:t>
      </w:r>
      <w:r w:rsidRPr="00BB421B">
        <w:rPr>
          <w:rFonts w:ascii="Verdana" w:eastAsia="Verdana" w:hAnsi="Verdana" w:cs="Verdana"/>
          <w:sz w:val="20"/>
          <w:szCs w:val="20"/>
        </w:rPr>
        <w:t xml:space="preserve"> și a redenumit porțiunea de magistrală pe care a curăţit-o KKK. Numele cui îl poartă azi porţiunea de magistrală?</w:t>
      </w:r>
    </w:p>
    <w:p w14:paraId="229F1253" w14:textId="77777777" w:rsidR="00AD5A2C" w:rsidRPr="00BB421B" w:rsidRDefault="00AD5A2C" w:rsidP="00BB421B">
      <w:pPr>
        <w:spacing w:line="240" w:lineRule="auto"/>
        <w:rPr>
          <w:rFonts w:ascii="Verdana" w:eastAsia="Verdana" w:hAnsi="Verdana" w:cs="Verdana"/>
          <w:b/>
          <w:sz w:val="20"/>
          <w:szCs w:val="20"/>
        </w:rPr>
      </w:pPr>
    </w:p>
    <w:p w14:paraId="4B8EB964"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Răspuns: Rosa Parks</w:t>
      </w:r>
    </w:p>
    <w:p w14:paraId="3D6B16DB"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Comentariu: Curtea de Apel Missouri a statuat că nu poate discrimina organizația și interzice participarea ei la program. Modificarea denumirii era menită să promoveze egalitatea și drepturile omului, contrapunînd ideile pentru cale milita Rosa Parks cu cele promovate de Ku Klux Klan. ” A refuzat să cedeze” - indiciu pentru refuzul Rosei Parks sa cedeze locul in autobuz.</w:t>
      </w:r>
    </w:p>
    <w:p w14:paraId="5058AE1E"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 xml:space="preserve">Sursa: </w:t>
      </w:r>
      <w:hyperlink r:id="rId13">
        <w:r w:rsidRPr="00BB421B">
          <w:rPr>
            <w:rFonts w:ascii="Verdana" w:eastAsia="Verdana" w:hAnsi="Verdana" w:cs="Verdana"/>
            <w:color w:val="1155CC"/>
            <w:sz w:val="20"/>
            <w:szCs w:val="20"/>
            <w:u w:val="single"/>
          </w:rPr>
          <w:t>https://en.wikipedia.org/wiki/Interstate_55_in_Missouri</w:t>
        </w:r>
      </w:hyperlink>
      <w:r w:rsidRPr="00BB421B">
        <w:rPr>
          <w:rFonts w:ascii="Verdana" w:eastAsia="Verdana" w:hAnsi="Verdana" w:cs="Verdana"/>
          <w:sz w:val="20"/>
          <w:szCs w:val="20"/>
        </w:rPr>
        <w:t xml:space="preserve"> </w:t>
      </w:r>
      <w:r w:rsidRPr="00BB421B">
        <w:rPr>
          <w:rFonts w:ascii="Verdana" w:eastAsia="Verdana" w:hAnsi="Verdana" w:cs="Verdana"/>
          <w:sz w:val="20"/>
          <w:szCs w:val="20"/>
        </w:rPr>
        <w:br/>
      </w:r>
      <w:hyperlink r:id="rId14">
        <w:r w:rsidRPr="00BB421B">
          <w:rPr>
            <w:rFonts w:ascii="Verdana" w:eastAsia="Verdana" w:hAnsi="Verdana" w:cs="Verdana"/>
            <w:color w:val="1155CC"/>
            <w:sz w:val="20"/>
            <w:szCs w:val="20"/>
            <w:u w:val="single"/>
          </w:rPr>
          <w:t>http://caselaw.findlaw.com/us-8th-circuit/1082472.html</w:t>
        </w:r>
      </w:hyperlink>
      <w:r w:rsidRPr="00BB421B">
        <w:rPr>
          <w:rFonts w:ascii="Verdana" w:eastAsia="Verdana" w:hAnsi="Verdana" w:cs="Verdana"/>
          <w:sz w:val="20"/>
          <w:szCs w:val="20"/>
        </w:rPr>
        <w:t xml:space="preserve"> </w:t>
      </w:r>
    </w:p>
    <w:p w14:paraId="751C9793"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Autor: Patricia Zghibarta, Apeiron</w:t>
      </w:r>
    </w:p>
    <w:p w14:paraId="64EFEB12" w14:textId="77777777" w:rsidR="00AD5A2C" w:rsidRPr="00BB421B" w:rsidRDefault="00AD5A2C" w:rsidP="00BB421B">
      <w:pPr>
        <w:spacing w:line="240" w:lineRule="auto"/>
        <w:rPr>
          <w:rFonts w:ascii="Verdana" w:eastAsia="Verdana" w:hAnsi="Verdana" w:cs="Verdana"/>
          <w:sz w:val="20"/>
          <w:szCs w:val="20"/>
        </w:rPr>
      </w:pPr>
    </w:p>
    <w:p w14:paraId="6319F75D" w14:textId="77777777" w:rsidR="00AD5A2C" w:rsidRPr="00BB421B" w:rsidRDefault="00AD5A2C" w:rsidP="00BB421B">
      <w:pPr>
        <w:spacing w:line="240" w:lineRule="auto"/>
        <w:rPr>
          <w:rFonts w:ascii="Verdana" w:eastAsia="Verdana" w:hAnsi="Verdana" w:cs="Verdana"/>
          <w:sz w:val="20"/>
          <w:szCs w:val="20"/>
        </w:rPr>
      </w:pPr>
    </w:p>
    <w:p w14:paraId="7633A537"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b/>
          <w:sz w:val="20"/>
          <w:szCs w:val="20"/>
        </w:rPr>
        <w:t>Întrebarea 8</w:t>
      </w:r>
    </w:p>
    <w:p w14:paraId="3656278A"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Un proiect american din timpul celui de-al 2lea război mondial presupunea o carcasă în formă de bombă, cu peste o mie de compartimente, fiecare conținând un X cu o bombă incendiară mică atașată. Bombele urmau să fie aruncate noaptea deasupra localităţilor japoneze şi să provoace mii de incendii simultan pe un cerc de patruzeci de kilometri diametru. Ce cuvînt am înlocuit prin X?</w:t>
      </w:r>
      <w:r w:rsidRPr="00BB421B">
        <w:rPr>
          <w:rFonts w:ascii="Verdana" w:eastAsia="Verdana" w:hAnsi="Verdana" w:cs="Verdana"/>
          <w:sz w:val="20"/>
          <w:szCs w:val="20"/>
        </w:rPr>
        <w:br/>
      </w:r>
      <w:r w:rsidRPr="00BB421B">
        <w:rPr>
          <w:rFonts w:ascii="Verdana" w:eastAsia="Verdana" w:hAnsi="Verdana" w:cs="Verdana"/>
          <w:sz w:val="20"/>
          <w:szCs w:val="20"/>
        </w:rPr>
        <w:br/>
      </w:r>
      <w:r w:rsidRPr="00BB421B">
        <w:rPr>
          <w:rFonts w:ascii="Verdana" w:eastAsia="Verdana" w:hAnsi="Verdana" w:cs="Verdana"/>
          <w:b/>
          <w:sz w:val="20"/>
          <w:szCs w:val="20"/>
        </w:rPr>
        <w:t>Răspuns: liliac</w:t>
      </w:r>
      <w:r w:rsidRPr="00BB421B">
        <w:rPr>
          <w:rFonts w:ascii="Verdana" w:eastAsia="Verdana" w:hAnsi="Verdana" w:cs="Verdana"/>
          <w:sz w:val="20"/>
          <w:szCs w:val="20"/>
        </w:rPr>
        <w:br/>
        <w:t>Proiectul nu a fost dus pînă la capăt. După Hiroshima şi Nagasaki nu mai era sens de continuat.</w:t>
      </w:r>
      <w:r w:rsidRPr="00BB421B">
        <w:rPr>
          <w:rFonts w:ascii="Verdana" w:eastAsia="Verdana" w:hAnsi="Verdana" w:cs="Verdana"/>
          <w:sz w:val="20"/>
          <w:szCs w:val="20"/>
        </w:rPr>
        <w:br/>
        <w:t xml:space="preserve">https://en.wikipedia.org/wiki/Bat_bomb </w:t>
      </w:r>
      <w:r w:rsidRPr="00BB421B">
        <w:rPr>
          <w:rFonts w:ascii="Verdana" w:eastAsia="Verdana" w:hAnsi="Verdana" w:cs="Verdana"/>
          <w:sz w:val="20"/>
          <w:szCs w:val="20"/>
        </w:rPr>
        <w:br/>
        <w:t>Autor: Sava Vîrtosu, 10 Lei</w:t>
      </w:r>
      <w:r w:rsidRPr="00BB421B">
        <w:rPr>
          <w:rFonts w:ascii="Verdana" w:eastAsia="Verdana" w:hAnsi="Verdana" w:cs="Verdana"/>
          <w:sz w:val="20"/>
          <w:szCs w:val="20"/>
        </w:rPr>
        <w:br/>
      </w:r>
    </w:p>
    <w:p w14:paraId="2237BD04" w14:textId="77777777" w:rsidR="00AD5A2C" w:rsidRPr="00BB421B" w:rsidRDefault="00BB421B" w:rsidP="00BB421B">
      <w:pPr>
        <w:spacing w:line="240" w:lineRule="auto"/>
        <w:rPr>
          <w:rFonts w:ascii="Verdana" w:eastAsia="Verdana" w:hAnsi="Verdana" w:cs="Verdana"/>
          <w:sz w:val="20"/>
          <w:szCs w:val="20"/>
        </w:rPr>
      </w:pPr>
      <w:r w:rsidRPr="00BB421B">
        <w:rPr>
          <w:rFonts w:ascii="Verdana" w:hAnsi="Verdana"/>
          <w:sz w:val="20"/>
          <w:szCs w:val="20"/>
        </w:rPr>
        <w:br w:type="page"/>
      </w:r>
    </w:p>
    <w:p w14:paraId="4F5AFACC" w14:textId="77777777" w:rsidR="00AD5A2C" w:rsidRPr="00BB421B" w:rsidRDefault="00BB421B" w:rsidP="00BB421B">
      <w:pPr>
        <w:pStyle w:val="Heading1"/>
        <w:rPr>
          <w:rFonts w:ascii="Verdana" w:eastAsia="Verdana" w:hAnsi="Verdana" w:cs="Verdana"/>
          <w:b/>
          <w:sz w:val="20"/>
          <w:szCs w:val="20"/>
        </w:rPr>
      </w:pPr>
      <w:bookmarkStart w:id="1" w:name="_zgsohqgoldx0" w:colFirst="0" w:colLast="0"/>
      <w:bookmarkEnd w:id="1"/>
      <w:r w:rsidRPr="00BB421B">
        <w:rPr>
          <w:rFonts w:ascii="Verdana" w:eastAsia="Verdana" w:hAnsi="Verdana" w:cs="Verdana"/>
          <w:b/>
          <w:sz w:val="20"/>
          <w:szCs w:val="20"/>
        </w:rPr>
        <w:lastRenderedPageBreak/>
        <w:t>Runda 2</w:t>
      </w:r>
    </w:p>
    <w:p w14:paraId="705454B9" w14:textId="77777777" w:rsidR="00AD5A2C" w:rsidRPr="00BB421B" w:rsidRDefault="00AD5A2C" w:rsidP="00BB421B">
      <w:pPr>
        <w:spacing w:line="240" w:lineRule="auto"/>
        <w:rPr>
          <w:rFonts w:ascii="Verdana" w:eastAsia="Verdana" w:hAnsi="Verdana" w:cs="Verdana"/>
          <w:sz w:val="20"/>
          <w:szCs w:val="20"/>
        </w:rPr>
      </w:pPr>
    </w:p>
    <w:p w14:paraId="6E433DA2"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b/>
          <w:sz w:val="20"/>
          <w:szCs w:val="20"/>
        </w:rPr>
        <w:t>Întrebarea 9</w:t>
      </w:r>
    </w:p>
    <w:p w14:paraId="24A05695"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sz w:val="20"/>
          <w:szCs w:val="20"/>
        </w:rPr>
        <w:t>Ținînd cont că această companie este unul din sponsorii campionatului germaniei la fotbal, ne veți reproduce pe foițele de răspuns inscripția ce apare în urma fiecărui punct marcat.</w:t>
      </w:r>
    </w:p>
    <w:p w14:paraId="362646CE" w14:textId="77777777" w:rsidR="00AD5A2C" w:rsidRPr="00BB421B" w:rsidRDefault="00AD5A2C" w:rsidP="00BB421B">
      <w:pPr>
        <w:rPr>
          <w:rFonts w:ascii="Verdana" w:eastAsia="Verdana" w:hAnsi="Verdana" w:cs="Verdana"/>
          <w:sz w:val="20"/>
          <w:szCs w:val="20"/>
        </w:rPr>
      </w:pPr>
    </w:p>
    <w:p w14:paraId="75771AE9"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Răspuns: gooooal</w:t>
      </w:r>
    </w:p>
    <w:p w14:paraId="755040D2"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Comentariu:Audi este sponsorul.</w:t>
      </w:r>
    </w:p>
    <w:p w14:paraId="22D3B2F3"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 xml:space="preserve">Sursa: </w:t>
      </w:r>
    </w:p>
    <w:p w14:paraId="2E84D517"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Autor: Eugen Bîbîlici, 10 Lei</w:t>
      </w:r>
    </w:p>
    <w:p w14:paraId="38EFB1C4" w14:textId="77777777" w:rsidR="00AD5A2C" w:rsidRPr="00BB421B" w:rsidRDefault="00AD5A2C" w:rsidP="00BB421B">
      <w:pPr>
        <w:spacing w:line="240" w:lineRule="auto"/>
        <w:rPr>
          <w:rFonts w:ascii="Verdana" w:eastAsia="Verdana" w:hAnsi="Verdana" w:cs="Verdana"/>
          <w:sz w:val="20"/>
          <w:szCs w:val="20"/>
        </w:rPr>
      </w:pPr>
    </w:p>
    <w:p w14:paraId="5E8380F2"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Întrebarea 10</w:t>
      </w:r>
    </w:p>
    <w:p w14:paraId="75F6AE76"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sz w:val="20"/>
          <w:szCs w:val="20"/>
        </w:rPr>
        <w:t>Clubul de fotbal Stjarnan nu putea înscrie de ceva timp. Fotbaliștii au sărbătorit golul marcat într-un mod special pe teren. Rolul cui a servit mingea în acel spectacol?</w:t>
      </w:r>
    </w:p>
    <w:p w14:paraId="138FC9F3" w14:textId="77777777" w:rsidR="00AD5A2C" w:rsidRPr="00BB421B" w:rsidRDefault="00AD5A2C" w:rsidP="00BB421B">
      <w:pPr>
        <w:rPr>
          <w:rFonts w:ascii="Verdana" w:eastAsia="Verdana" w:hAnsi="Verdana" w:cs="Verdana"/>
          <w:sz w:val="20"/>
          <w:szCs w:val="20"/>
        </w:rPr>
      </w:pPr>
    </w:p>
    <w:p w14:paraId="0E43241B"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Răspuns: unui nou-născut</w:t>
      </w:r>
    </w:p>
    <w:p w14:paraId="40CCD575"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Comentariu:</w:t>
      </w:r>
    </w:p>
    <w:p w14:paraId="0D25C572"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 xml:space="preserve">Sursa: </w:t>
      </w:r>
    </w:p>
    <w:p w14:paraId="7D145504"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Autor: Eugen Bîbîlici, 10 Lei</w:t>
      </w:r>
    </w:p>
    <w:p w14:paraId="100E79E9" w14:textId="77777777" w:rsidR="00AD5A2C" w:rsidRPr="00BB421B" w:rsidRDefault="00AD5A2C" w:rsidP="00BB421B">
      <w:pPr>
        <w:spacing w:line="240" w:lineRule="auto"/>
        <w:rPr>
          <w:rFonts w:ascii="Verdana" w:eastAsia="Verdana" w:hAnsi="Verdana" w:cs="Verdana"/>
          <w:sz w:val="20"/>
          <w:szCs w:val="20"/>
        </w:rPr>
      </w:pPr>
    </w:p>
    <w:p w14:paraId="16679213"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b/>
          <w:sz w:val="20"/>
          <w:szCs w:val="20"/>
        </w:rPr>
        <w:t>Întrebarea 11</w:t>
      </w:r>
    </w:p>
    <w:p w14:paraId="1E5B9FBF"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sz w:val="20"/>
          <w:szCs w:val="20"/>
        </w:rPr>
        <w:t>Atentie bliț paleontologic supranatural triplu:</w:t>
      </w:r>
      <w:r w:rsidRPr="00BB421B">
        <w:rPr>
          <w:rFonts w:ascii="Verdana" w:eastAsia="Verdana" w:hAnsi="Verdana" w:cs="Verdana"/>
          <w:sz w:val="20"/>
          <w:szCs w:val="20"/>
        </w:rPr>
        <w:br/>
        <w:t>a) Taxonul X sau efectul lui X are loc atunci când reprezentanții unei specii crezute dispărută, de fapt, sunt vii în prezent. Ce nume propriu am înlocuit prin X?</w:t>
      </w:r>
      <w:r w:rsidRPr="00BB421B">
        <w:rPr>
          <w:rFonts w:ascii="Verdana" w:eastAsia="Verdana" w:hAnsi="Verdana" w:cs="Verdana"/>
          <w:sz w:val="20"/>
          <w:szCs w:val="20"/>
        </w:rPr>
        <w:br/>
        <w:t>b) Atunci când paleontologii găsesc evidența existenței într-un ecosistem a unei specii care nu a fost descrisă înainte de a dispărea, are loc taxonul Y. Y e este şi titlul unui film. Numiţi Y printr-un substantiv comun.</w:t>
      </w:r>
      <w:r w:rsidRPr="00BB421B">
        <w:rPr>
          <w:rFonts w:ascii="Verdana" w:eastAsia="Verdana" w:hAnsi="Verdana" w:cs="Verdana"/>
          <w:sz w:val="20"/>
          <w:szCs w:val="20"/>
        </w:rPr>
        <w:br/>
        <w:t>c) Uneori se întâmplă ca rămășite fosilizate se găsesc într-un context mult mai recent decât acel în care a trăit. Acest efect se numește taxonul Z. Răspundeţi printr+un cuvînt de origine africană ce am înlocuit cu Z?</w:t>
      </w:r>
      <w:r w:rsidRPr="00BB421B">
        <w:rPr>
          <w:rFonts w:ascii="Verdana" w:eastAsia="Verdana" w:hAnsi="Verdana" w:cs="Verdana"/>
          <w:sz w:val="20"/>
          <w:szCs w:val="20"/>
        </w:rPr>
        <w:br/>
      </w:r>
    </w:p>
    <w:p w14:paraId="3C0C28BF"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Răspuns: X = Lazăr, Y = Fantoma, Z= Zombie</w:t>
      </w:r>
    </w:p>
    <w:p w14:paraId="3983F05E"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Criterii: X = Lazarus, Y după sens</w:t>
      </w:r>
    </w:p>
    <w:p w14:paraId="15A91CD8"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Comentariu:</w:t>
      </w:r>
    </w:p>
    <w:p w14:paraId="13C44404"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 xml:space="preserve">Sursa: </w:t>
      </w:r>
      <w:hyperlink r:id="rId15">
        <w:r w:rsidRPr="00BB421B">
          <w:rPr>
            <w:rFonts w:ascii="Verdana" w:eastAsia="Verdana" w:hAnsi="Verdana" w:cs="Verdana"/>
            <w:color w:val="1155CC"/>
            <w:sz w:val="20"/>
            <w:szCs w:val="20"/>
            <w:u w:val="single"/>
          </w:rPr>
          <w:t>https://www.theguardian.com/science/2017/may/03/zombies-ghosts-elvis-fossil-record</w:t>
        </w:r>
      </w:hyperlink>
      <w:r w:rsidRPr="00BB421B">
        <w:rPr>
          <w:rFonts w:ascii="Verdana" w:eastAsia="Verdana" w:hAnsi="Verdana" w:cs="Verdana"/>
          <w:sz w:val="20"/>
          <w:szCs w:val="20"/>
        </w:rPr>
        <w:t xml:space="preserve"> </w:t>
      </w:r>
    </w:p>
    <w:p w14:paraId="6B72141C" w14:textId="77777777" w:rsidR="00AD5A2C" w:rsidRPr="00BB421B" w:rsidRDefault="00BB421B" w:rsidP="00BB421B">
      <w:pPr>
        <w:spacing w:line="240" w:lineRule="auto"/>
        <w:rPr>
          <w:rFonts w:ascii="Verdana" w:eastAsia="Verdana" w:hAnsi="Verdana" w:cs="Verdana"/>
          <w:sz w:val="20"/>
          <w:szCs w:val="20"/>
        </w:rPr>
      </w:pPr>
      <w:r w:rsidRPr="00BB421B">
        <w:rPr>
          <w:rFonts w:ascii="Verdana" w:hAnsi="Verdana"/>
          <w:sz w:val="20"/>
          <w:szCs w:val="20"/>
        </w:rPr>
        <w:t>Autor: Patrașco Alexandr, Al K Pony</w:t>
      </w:r>
    </w:p>
    <w:p w14:paraId="127A5B07" w14:textId="77777777" w:rsidR="00AD5A2C" w:rsidRPr="00BB421B" w:rsidRDefault="00AD5A2C" w:rsidP="00BB421B">
      <w:pPr>
        <w:spacing w:line="240" w:lineRule="auto"/>
        <w:rPr>
          <w:rFonts w:ascii="Verdana" w:eastAsia="Verdana" w:hAnsi="Verdana" w:cs="Verdana"/>
          <w:sz w:val="20"/>
          <w:szCs w:val="20"/>
        </w:rPr>
      </w:pPr>
    </w:p>
    <w:p w14:paraId="7B02E1E6"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b/>
          <w:sz w:val="20"/>
          <w:szCs w:val="20"/>
        </w:rPr>
        <w:t>Întrebarea 12</w:t>
      </w:r>
    </w:p>
    <w:p w14:paraId="38A123E6"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sz w:val="20"/>
          <w:szCs w:val="20"/>
        </w:rPr>
        <w:t>Mitul că consumul Provitaminei A beta-caroten, care se conține în morcov, îmbunătățește vederea oamenilor în întuneric a fost utilizat cu scopul de propagandă în timpul celui de-al Doilea Război Mondial de Royal Air Force, pentru a ascunde progresul obținut în această tehnologie. Ce tehnologie?</w:t>
      </w:r>
    </w:p>
    <w:p w14:paraId="18EB0566" w14:textId="77777777" w:rsidR="00AD5A2C" w:rsidRPr="00BB421B" w:rsidRDefault="00AD5A2C" w:rsidP="00BB421B">
      <w:pPr>
        <w:rPr>
          <w:rFonts w:ascii="Verdana" w:eastAsia="Verdana" w:hAnsi="Verdana" w:cs="Verdana"/>
          <w:sz w:val="20"/>
          <w:szCs w:val="20"/>
        </w:rPr>
      </w:pPr>
    </w:p>
    <w:p w14:paraId="0B3AE18A"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Răspuns: RADAR</w:t>
      </w:r>
    </w:p>
    <w:p w14:paraId="6CEB298C"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Comentariu: Piloții RAF au înregistrau tot mai multe victorii în bătălii care se petreceau noaptea. Astfel RAF încerca să evite care informația despre radare noi să ajungă la germani.</w:t>
      </w:r>
      <w:r w:rsidRPr="00BB421B">
        <w:rPr>
          <w:rFonts w:ascii="Verdana" w:eastAsia="Verdana" w:hAnsi="Verdana" w:cs="Verdana"/>
          <w:sz w:val="20"/>
          <w:szCs w:val="20"/>
        </w:rPr>
        <w:br/>
        <w:t xml:space="preserve">Sursa: </w:t>
      </w:r>
      <w:hyperlink r:id="rId16" w:anchor="Night_vision">
        <w:r w:rsidRPr="00BB421B">
          <w:rPr>
            <w:rFonts w:ascii="Verdana" w:eastAsia="Verdana" w:hAnsi="Verdana" w:cs="Verdana"/>
            <w:color w:val="1155CC"/>
            <w:sz w:val="20"/>
            <w:szCs w:val="20"/>
            <w:u w:val="single"/>
          </w:rPr>
          <w:t>https://en.wikipedia.org/wiki/Carrot#Night_vision</w:t>
        </w:r>
      </w:hyperlink>
      <w:r w:rsidRPr="00BB421B">
        <w:rPr>
          <w:rFonts w:ascii="Verdana" w:eastAsia="Verdana" w:hAnsi="Verdana" w:cs="Verdana"/>
          <w:sz w:val="20"/>
          <w:szCs w:val="20"/>
        </w:rPr>
        <w:t xml:space="preserve"> </w:t>
      </w:r>
      <w:r w:rsidRPr="00BB421B">
        <w:rPr>
          <w:rFonts w:ascii="Verdana" w:eastAsia="Verdana" w:hAnsi="Verdana" w:cs="Verdana"/>
          <w:sz w:val="20"/>
          <w:szCs w:val="20"/>
        </w:rPr>
        <w:br/>
        <w:t>Autor: Kira Semionov, 10 Lei</w:t>
      </w:r>
    </w:p>
    <w:p w14:paraId="14A5C577" w14:textId="77777777" w:rsidR="00AD5A2C" w:rsidRPr="00BB421B" w:rsidRDefault="00AD5A2C" w:rsidP="00BB421B">
      <w:pPr>
        <w:spacing w:line="240" w:lineRule="auto"/>
        <w:rPr>
          <w:rFonts w:ascii="Verdana" w:eastAsia="Verdana" w:hAnsi="Verdana" w:cs="Verdana"/>
          <w:sz w:val="20"/>
          <w:szCs w:val="20"/>
        </w:rPr>
      </w:pPr>
    </w:p>
    <w:p w14:paraId="36952565"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b/>
          <w:sz w:val="20"/>
          <w:szCs w:val="20"/>
        </w:rPr>
        <w:t>Întrebarea 13</w:t>
      </w:r>
    </w:p>
    <w:p w14:paraId="12C87241"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sz w:val="20"/>
          <w:szCs w:val="20"/>
        </w:rPr>
        <w:t>Iata câteva utilizări ale lor în anul 1922:</w:t>
      </w:r>
      <w:r w:rsidRPr="00BB421B">
        <w:rPr>
          <w:rFonts w:ascii="Verdana" w:eastAsia="Verdana" w:hAnsi="Verdana" w:cs="Verdana"/>
          <w:sz w:val="20"/>
          <w:szCs w:val="20"/>
        </w:rPr>
        <w:br/>
        <w:t>cuburi de joc pentru copii, papier mâché, surcele, zmeu de vânt, tapet, zale sau îmbrăcăminte. Nu vă întrebăm ce sunt ele, scrieți din ce cauză ele erau utilizate în aşa scopuri.</w:t>
      </w:r>
      <w:r w:rsidRPr="00BB421B">
        <w:rPr>
          <w:rFonts w:ascii="Verdana" w:eastAsia="Verdana" w:hAnsi="Verdana" w:cs="Verdana"/>
          <w:sz w:val="20"/>
          <w:szCs w:val="20"/>
        </w:rPr>
        <w:br/>
      </w:r>
    </w:p>
    <w:p w14:paraId="2ED3E3EF"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Răspuns: Inflație, devalorizare</w:t>
      </w:r>
    </w:p>
    <w:p w14:paraId="11DC03C5" w14:textId="77777777" w:rsidR="00AD5A2C" w:rsidRPr="00BB421B" w:rsidRDefault="00BB421B" w:rsidP="00BB421B">
      <w:pPr>
        <w:spacing w:line="240" w:lineRule="auto"/>
        <w:rPr>
          <w:rFonts w:ascii="Verdana" w:eastAsia="Verdana" w:hAnsi="Verdana" w:cs="Verdana"/>
          <w:sz w:val="20"/>
          <w:szCs w:val="20"/>
        </w:rPr>
      </w:pPr>
      <w:r w:rsidRPr="00BB421B">
        <w:rPr>
          <w:rFonts w:ascii="Verdana" w:hAnsi="Verdana"/>
          <w:sz w:val="20"/>
          <w:szCs w:val="20"/>
        </w:rPr>
        <w:t>Comentariu: Este vorba despre bancnotele și monedele germane în timpul inflației din 1922.</w:t>
      </w:r>
    </w:p>
    <w:p w14:paraId="40895C08"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lastRenderedPageBreak/>
        <w:t xml:space="preserve">Sursa: </w:t>
      </w:r>
      <w:hyperlink r:id="rId17" w:anchor="5CWOTtbYWsqa">
        <w:r w:rsidRPr="00BB421B">
          <w:rPr>
            <w:rFonts w:ascii="Verdana" w:eastAsia="Verdana" w:hAnsi="Verdana" w:cs="Verdana"/>
            <w:color w:val="1155CC"/>
            <w:sz w:val="20"/>
            <w:szCs w:val="20"/>
            <w:u w:val="single"/>
          </w:rPr>
          <w:t>https://mashable.com/2016/07/27/german-hyperinflation/#5CWOTtbYWsqa</w:t>
        </w:r>
      </w:hyperlink>
      <w:r w:rsidRPr="00BB421B">
        <w:rPr>
          <w:rFonts w:ascii="Verdana" w:eastAsia="Verdana" w:hAnsi="Verdana" w:cs="Verdana"/>
          <w:sz w:val="20"/>
          <w:szCs w:val="20"/>
        </w:rPr>
        <w:t xml:space="preserve"> </w:t>
      </w:r>
    </w:p>
    <w:p w14:paraId="709C72F9"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Autor: Radu Breahna, Apeiron</w:t>
      </w:r>
    </w:p>
    <w:p w14:paraId="3CF3B304" w14:textId="77777777" w:rsidR="00AD5A2C" w:rsidRPr="00BB421B" w:rsidRDefault="00AD5A2C" w:rsidP="00BB421B">
      <w:pPr>
        <w:spacing w:line="240" w:lineRule="auto"/>
        <w:rPr>
          <w:rFonts w:ascii="Verdana" w:eastAsia="Verdana" w:hAnsi="Verdana" w:cs="Verdana"/>
          <w:sz w:val="20"/>
          <w:szCs w:val="20"/>
        </w:rPr>
      </w:pPr>
    </w:p>
    <w:p w14:paraId="6C278455" w14:textId="77777777" w:rsidR="00AD5A2C" w:rsidRPr="00BB421B" w:rsidRDefault="00AD5A2C" w:rsidP="00BB421B">
      <w:pPr>
        <w:spacing w:line="240" w:lineRule="auto"/>
        <w:rPr>
          <w:rFonts w:ascii="Verdana" w:eastAsia="Verdana" w:hAnsi="Verdana" w:cs="Verdana"/>
          <w:sz w:val="20"/>
          <w:szCs w:val="20"/>
        </w:rPr>
      </w:pPr>
    </w:p>
    <w:p w14:paraId="430C8F97"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b/>
          <w:sz w:val="20"/>
          <w:szCs w:val="20"/>
        </w:rPr>
        <w:t>Întrebarea 14</w:t>
      </w:r>
    </w:p>
    <w:p w14:paraId="53ED5E1C"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sz w:val="20"/>
          <w:szCs w:val="20"/>
        </w:rPr>
        <w:t>În lume există mai multe țări denumirea căruia este un cuvînt valiză. De exemplu Tanzania, s-a format de la denumirea lacului Tanganica și insula Zanzibar. Ce confederație din doua țări din Africa de Vest a existat între 1982 și 1989, una o inconjoară pe cealaltă?</w:t>
      </w:r>
    </w:p>
    <w:p w14:paraId="5440323C" w14:textId="77777777" w:rsidR="00AD5A2C" w:rsidRPr="00BB421B" w:rsidRDefault="00AD5A2C" w:rsidP="00BB421B">
      <w:pPr>
        <w:rPr>
          <w:rFonts w:ascii="Verdana" w:eastAsia="Verdana" w:hAnsi="Verdana" w:cs="Verdana"/>
          <w:sz w:val="20"/>
          <w:szCs w:val="20"/>
        </w:rPr>
      </w:pPr>
    </w:p>
    <w:p w14:paraId="3DD40E60"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Răspuns: Senegambia</w:t>
      </w:r>
    </w:p>
    <w:p w14:paraId="0B3845E8" w14:textId="77777777" w:rsidR="00AD5A2C" w:rsidRPr="00BB421B" w:rsidRDefault="00BB421B" w:rsidP="00BB421B">
      <w:pPr>
        <w:spacing w:line="240" w:lineRule="auto"/>
        <w:rPr>
          <w:rFonts w:ascii="Verdana" w:eastAsia="Verdana" w:hAnsi="Verdana" w:cs="Verdana"/>
          <w:sz w:val="20"/>
          <w:szCs w:val="20"/>
        </w:rPr>
      </w:pPr>
      <w:r w:rsidRPr="00BB421B">
        <w:rPr>
          <w:rFonts w:ascii="Verdana" w:hAnsi="Verdana"/>
          <w:sz w:val="20"/>
          <w:szCs w:val="20"/>
        </w:rPr>
        <w:t>Comentariu: Senegambia a fost o confederație dintre Senegal și Gambia.</w:t>
      </w:r>
    </w:p>
    <w:p w14:paraId="08DE7E45"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 xml:space="preserve">Sursa: </w:t>
      </w:r>
      <w:hyperlink r:id="rId18">
        <w:r w:rsidRPr="00BB421B">
          <w:rPr>
            <w:rFonts w:ascii="Verdana" w:eastAsia="Verdana" w:hAnsi="Verdana" w:cs="Verdana"/>
            <w:color w:val="1155CC"/>
            <w:sz w:val="20"/>
            <w:szCs w:val="20"/>
            <w:u w:val="single"/>
          </w:rPr>
          <w:t>https://en.wikipedia.org/wiki/Senegambia_Confederation</w:t>
        </w:r>
      </w:hyperlink>
      <w:r w:rsidRPr="00BB421B">
        <w:rPr>
          <w:rFonts w:ascii="Verdana" w:eastAsia="Verdana" w:hAnsi="Verdana" w:cs="Verdana"/>
          <w:sz w:val="20"/>
          <w:szCs w:val="20"/>
        </w:rPr>
        <w:t xml:space="preserve"> </w:t>
      </w:r>
    </w:p>
    <w:p w14:paraId="5A9EDE41"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Autor: Viorel Chihai, 10 Lei</w:t>
      </w:r>
    </w:p>
    <w:p w14:paraId="1BC13E81" w14:textId="77777777" w:rsidR="00AD5A2C" w:rsidRPr="00BB421B" w:rsidRDefault="00AD5A2C" w:rsidP="00BB421B">
      <w:pPr>
        <w:spacing w:line="240" w:lineRule="auto"/>
        <w:rPr>
          <w:rFonts w:ascii="Verdana" w:eastAsia="Verdana" w:hAnsi="Verdana" w:cs="Verdana"/>
          <w:sz w:val="20"/>
          <w:szCs w:val="20"/>
        </w:rPr>
      </w:pPr>
    </w:p>
    <w:p w14:paraId="5F879B00"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b/>
          <w:sz w:val="20"/>
          <w:szCs w:val="20"/>
        </w:rPr>
        <w:t>Întrebarea 15</w:t>
      </w:r>
    </w:p>
    <w:p w14:paraId="70523B6B"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sz w:val="20"/>
          <w:szCs w:val="20"/>
        </w:rPr>
        <w:t>Apariția acestui termen se datorează practicii soldaților din Războiul Civil American de a introduce pe ascuns pe teritoriul taberei militare produse interzise în unul din obiecte ale vestimentației sale. Numiți acest termen.</w:t>
      </w:r>
      <w:r w:rsidRPr="00BB421B">
        <w:rPr>
          <w:rFonts w:ascii="Verdana" w:eastAsia="Verdana" w:hAnsi="Verdana" w:cs="Verdana"/>
          <w:sz w:val="20"/>
          <w:szCs w:val="20"/>
        </w:rPr>
        <w:br/>
      </w:r>
      <w:r w:rsidRPr="00BB421B">
        <w:rPr>
          <w:rFonts w:ascii="Verdana" w:eastAsia="Verdana" w:hAnsi="Verdana" w:cs="Verdana"/>
          <w:sz w:val="20"/>
          <w:szCs w:val="20"/>
        </w:rPr>
        <w:br/>
      </w:r>
      <w:r w:rsidRPr="00BB421B">
        <w:rPr>
          <w:rFonts w:ascii="Verdana" w:eastAsia="Verdana" w:hAnsi="Verdana" w:cs="Verdana"/>
          <w:b/>
          <w:sz w:val="20"/>
          <w:szCs w:val="20"/>
        </w:rPr>
        <w:t>Răspuns: bootlegging</w:t>
      </w:r>
      <w:r w:rsidRPr="00BB421B">
        <w:rPr>
          <w:rFonts w:ascii="Verdana" w:eastAsia="Verdana" w:hAnsi="Verdana" w:cs="Verdana"/>
          <w:b/>
          <w:sz w:val="20"/>
          <w:szCs w:val="20"/>
        </w:rPr>
        <w:br/>
      </w:r>
      <w:r w:rsidRPr="00BB421B">
        <w:rPr>
          <w:rFonts w:ascii="Verdana" w:eastAsia="Verdana" w:hAnsi="Verdana" w:cs="Verdana"/>
          <w:sz w:val="20"/>
          <w:szCs w:val="20"/>
        </w:rPr>
        <w:t>Comentariu: Soldații ascundeau sticlele cu alcool în cizme sau ghete. Boot din engleză se traduce ca cizme, leg ca picior.</w:t>
      </w:r>
      <w:r w:rsidRPr="00BB421B">
        <w:rPr>
          <w:rFonts w:ascii="Verdana" w:eastAsia="Verdana" w:hAnsi="Verdana" w:cs="Verdana"/>
          <w:sz w:val="20"/>
          <w:szCs w:val="20"/>
        </w:rPr>
        <w:br/>
        <w:t xml:space="preserve">Sursa: </w:t>
      </w:r>
      <w:hyperlink r:id="rId19">
        <w:r w:rsidRPr="00BB421B">
          <w:rPr>
            <w:rFonts w:ascii="Verdana" w:eastAsia="Verdana" w:hAnsi="Verdana" w:cs="Verdana"/>
            <w:color w:val="1155CC"/>
            <w:sz w:val="20"/>
            <w:szCs w:val="20"/>
            <w:u w:val="single"/>
          </w:rPr>
          <w:t>https://en.wikipedia.org/wiki/Rum-running</w:t>
        </w:r>
      </w:hyperlink>
      <w:r w:rsidRPr="00BB421B">
        <w:rPr>
          <w:rFonts w:ascii="Verdana" w:eastAsia="Verdana" w:hAnsi="Verdana" w:cs="Verdana"/>
          <w:sz w:val="20"/>
          <w:szCs w:val="20"/>
        </w:rPr>
        <w:t xml:space="preserve">  </w:t>
      </w:r>
      <w:r w:rsidRPr="00BB421B">
        <w:rPr>
          <w:rFonts w:ascii="Verdana" w:eastAsia="Verdana" w:hAnsi="Verdana" w:cs="Verdana"/>
          <w:sz w:val="20"/>
          <w:szCs w:val="20"/>
        </w:rPr>
        <w:br/>
        <w:t>Autor: Kira Semionov, 10 Lei</w:t>
      </w:r>
    </w:p>
    <w:p w14:paraId="1DBE71B5" w14:textId="77777777" w:rsidR="00AD5A2C" w:rsidRPr="00BB421B" w:rsidRDefault="00AD5A2C" w:rsidP="00BB421B">
      <w:pPr>
        <w:spacing w:line="240" w:lineRule="auto"/>
        <w:rPr>
          <w:rFonts w:ascii="Verdana" w:eastAsia="Verdana" w:hAnsi="Verdana" w:cs="Verdana"/>
          <w:sz w:val="20"/>
          <w:szCs w:val="20"/>
        </w:rPr>
      </w:pPr>
    </w:p>
    <w:p w14:paraId="2E1CEDB8" w14:textId="77777777" w:rsidR="00AD5A2C" w:rsidRPr="00BB421B" w:rsidRDefault="00AD5A2C" w:rsidP="00BB421B">
      <w:pPr>
        <w:spacing w:line="240" w:lineRule="auto"/>
        <w:rPr>
          <w:rFonts w:ascii="Verdana" w:eastAsia="Verdana" w:hAnsi="Verdana" w:cs="Verdana"/>
          <w:sz w:val="20"/>
          <w:szCs w:val="20"/>
        </w:rPr>
      </w:pPr>
    </w:p>
    <w:p w14:paraId="26D871D4"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Întrebarea 16</w:t>
      </w:r>
    </w:p>
    <w:p w14:paraId="58939E84"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Material distributiv</w:t>
      </w:r>
    </w:p>
    <w:p w14:paraId="32351940" w14:textId="77777777" w:rsidR="00AD5A2C" w:rsidRPr="00BB421B" w:rsidRDefault="00BB421B" w:rsidP="00BB421B">
      <w:pPr>
        <w:rPr>
          <w:rFonts w:ascii="Verdana" w:eastAsia="Verdana" w:hAnsi="Verdana" w:cs="Verdana"/>
          <w:i/>
          <w:sz w:val="20"/>
          <w:szCs w:val="20"/>
        </w:rPr>
      </w:pPr>
      <w:r w:rsidRPr="00BB421B">
        <w:rPr>
          <w:rFonts w:ascii="Verdana" w:eastAsia="Verdana" w:hAnsi="Verdana" w:cs="Verdana"/>
          <w:i/>
          <w:sz w:val="20"/>
          <w:szCs w:val="20"/>
        </w:rPr>
        <w:t xml:space="preserve">Văpă rupugămpă săpă dapațipa răspăpunpusupuripilepe coporecpetepe. </w:t>
      </w:r>
    </w:p>
    <w:p w14:paraId="3A168A49" w14:textId="77777777" w:rsidR="00AD5A2C" w:rsidRPr="00BB421B" w:rsidRDefault="00AD5A2C" w:rsidP="00BB421B">
      <w:pPr>
        <w:rPr>
          <w:rFonts w:ascii="Verdana" w:eastAsia="Verdana" w:hAnsi="Verdana" w:cs="Verdana"/>
          <w:i/>
          <w:sz w:val="20"/>
          <w:szCs w:val="20"/>
        </w:rPr>
      </w:pPr>
    </w:p>
    <w:p w14:paraId="0DC3EACA"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sz w:val="20"/>
          <w:szCs w:val="20"/>
        </w:rPr>
        <w:t>Acesta este un exemplu de ea în română. Nu știm cum era cea folosită de Francisco. În Turcia, ea se referă la un lucru total diferit și aproape 10,000 de oameni o folosesc într-o zonă montană. Ea face parte din patrimoniul cultural imaterial Unesco, însă răspîndirea telefoanelor mobile a pus-o în pericol. Numiți-o prin 2 cuvinte.</w:t>
      </w:r>
    </w:p>
    <w:p w14:paraId="3012F9D0" w14:textId="77777777" w:rsidR="00AD5A2C" w:rsidRPr="00BB421B" w:rsidRDefault="00AD5A2C" w:rsidP="00BB421B">
      <w:pPr>
        <w:rPr>
          <w:rFonts w:ascii="Verdana" w:eastAsia="Verdana" w:hAnsi="Verdana" w:cs="Verdana"/>
          <w:sz w:val="20"/>
          <w:szCs w:val="20"/>
        </w:rPr>
      </w:pPr>
    </w:p>
    <w:p w14:paraId="63065D67"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Răspuns: Limba păsărească</w:t>
      </w:r>
    </w:p>
    <w:p w14:paraId="063A2525"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Comentariu: Limba păsărească folosește șuierături în loc de cuvinte pentru comunicare la distanță. Astăzi, lumea folosește telefoane mobile. În România, e un fel de cod ludic: după fiecare silabă sau vocală se adaugă litera P și vocala dată. Francisco - sfîntul din Assisi vorbea cu păsările.</w:t>
      </w:r>
    </w:p>
    <w:p w14:paraId="7FAF9F0E"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 xml:space="preserve">Sursa: </w:t>
      </w:r>
      <w:hyperlink r:id="rId20">
        <w:r w:rsidRPr="00BB421B">
          <w:rPr>
            <w:rFonts w:ascii="Verdana" w:eastAsia="Verdana" w:hAnsi="Verdana" w:cs="Verdana"/>
            <w:color w:val="1155CC"/>
            <w:sz w:val="20"/>
            <w:szCs w:val="20"/>
            <w:u w:val="single"/>
          </w:rPr>
          <w:t>http://www.bbc.com/news/blogs-news-from-elsewhere-42256155</w:t>
        </w:r>
      </w:hyperlink>
      <w:r w:rsidRPr="00BB421B">
        <w:rPr>
          <w:rFonts w:ascii="Verdana" w:eastAsia="Verdana" w:hAnsi="Verdana" w:cs="Verdana"/>
          <w:sz w:val="20"/>
          <w:szCs w:val="20"/>
        </w:rPr>
        <w:t xml:space="preserve"> </w:t>
      </w:r>
    </w:p>
    <w:p w14:paraId="0F75D925"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Autor: Eugen Muravschi, 10 Lei</w:t>
      </w:r>
    </w:p>
    <w:p w14:paraId="37181A10" w14:textId="77777777" w:rsidR="00AD5A2C" w:rsidRPr="00BB421B" w:rsidRDefault="00AD5A2C" w:rsidP="00BB421B">
      <w:pPr>
        <w:spacing w:line="240" w:lineRule="auto"/>
        <w:rPr>
          <w:rFonts w:ascii="Verdana" w:eastAsia="Verdana" w:hAnsi="Verdana" w:cs="Verdana"/>
          <w:sz w:val="20"/>
          <w:szCs w:val="20"/>
        </w:rPr>
      </w:pPr>
    </w:p>
    <w:p w14:paraId="32ACA570" w14:textId="77777777" w:rsidR="00AD5A2C" w:rsidRPr="00BB421B" w:rsidRDefault="00AD5A2C" w:rsidP="00BB421B">
      <w:pPr>
        <w:spacing w:line="240" w:lineRule="auto"/>
        <w:rPr>
          <w:rFonts w:ascii="Verdana" w:eastAsia="Verdana" w:hAnsi="Verdana" w:cs="Verdana"/>
          <w:sz w:val="20"/>
          <w:szCs w:val="20"/>
        </w:rPr>
      </w:pPr>
    </w:p>
    <w:p w14:paraId="24539A6C" w14:textId="77777777" w:rsidR="00AD5A2C" w:rsidRPr="00BB421B" w:rsidRDefault="00AD5A2C" w:rsidP="00BB421B">
      <w:pPr>
        <w:spacing w:line="240" w:lineRule="auto"/>
        <w:rPr>
          <w:rFonts w:ascii="Verdana" w:eastAsia="Verdana" w:hAnsi="Verdana" w:cs="Verdana"/>
          <w:sz w:val="20"/>
          <w:szCs w:val="20"/>
        </w:rPr>
      </w:pPr>
    </w:p>
    <w:p w14:paraId="3657E7D1" w14:textId="77777777" w:rsidR="00AD5A2C" w:rsidRPr="00BB421B" w:rsidRDefault="00AD5A2C" w:rsidP="00BB421B">
      <w:pPr>
        <w:spacing w:line="240" w:lineRule="auto"/>
        <w:rPr>
          <w:rFonts w:ascii="Verdana" w:eastAsia="Verdana" w:hAnsi="Verdana" w:cs="Verdana"/>
          <w:sz w:val="20"/>
          <w:szCs w:val="20"/>
        </w:rPr>
      </w:pPr>
    </w:p>
    <w:p w14:paraId="65651ACF" w14:textId="77777777" w:rsidR="00AD5A2C" w:rsidRPr="00BB421B" w:rsidRDefault="00BB421B" w:rsidP="00BB421B">
      <w:pPr>
        <w:pStyle w:val="Heading1"/>
        <w:rPr>
          <w:rFonts w:ascii="Verdana" w:eastAsia="Verdana" w:hAnsi="Verdana" w:cs="Verdana"/>
          <w:b/>
          <w:sz w:val="20"/>
          <w:szCs w:val="20"/>
        </w:rPr>
      </w:pPr>
      <w:bookmarkStart w:id="2" w:name="_fdm69js6560x" w:colFirst="0" w:colLast="0"/>
      <w:bookmarkEnd w:id="2"/>
      <w:r w:rsidRPr="00BB421B">
        <w:rPr>
          <w:rFonts w:ascii="Verdana" w:hAnsi="Verdana"/>
          <w:sz w:val="20"/>
          <w:szCs w:val="20"/>
        </w:rPr>
        <w:br w:type="page"/>
      </w:r>
    </w:p>
    <w:p w14:paraId="72C267E3" w14:textId="77777777" w:rsidR="00AD5A2C" w:rsidRPr="00BB421B" w:rsidRDefault="00BB421B" w:rsidP="00BB421B">
      <w:pPr>
        <w:pStyle w:val="Heading1"/>
        <w:rPr>
          <w:rFonts w:ascii="Verdana" w:eastAsia="Verdana" w:hAnsi="Verdana" w:cs="Verdana"/>
          <w:b/>
          <w:sz w:val="20"/>
          <w:szCs w:val="20"/>
        </w:rPr>
      </w:pPr>
      <w:bookmarkStart w:id="3" w:name="_lm3kxmrtedyj" w:colFirst="0" w:colLast="0"/>
      <w:bookmarkEnd w:id="3"/>
      <w:r w:rsidRPr="00BB421B">
        <w:rPr>
          <w:rFonts w:ascii="Verdana" w:eastAsia="Verdana" w:hAnsi="Verdana" w:cs="Verdana"/>
          <w:b/>
          <w:sz w:val="20"/>
          <w:szCs w:val="20"/>
        </w:rPr>
        <w:lastRenderedPageBreak/>
        <w:t>Runda 3</w:t>
      </w:r>
    </w:p>
    <w:p w14:paraId="271876DD" w14:textId="77777777" w:rsidR="00AD5A2C" w:rsidRPr="00BB421B" w:rsidRDefault="00AD5A2C" w:rsidP="00BB421B">
      <w:pPr>
        <w:spacing w:line="240" w:lineRule="auto"/>
        <w:rPr>
          <w:rFonts w:ascii="Verdana" w:eastAsia="Verdana" w:hAnsi="Verdana" w:cs="Verdana"/>
          <w:sz w:val="20"/>
          <w:szCs w:val="20"/>
        </w:rPr>
      </w:pPr>
    </w:p>
    <w:p w14:paraId="7094B873"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Întrebarea 17</w:t>
      </w:r>
    </w:p>
    <w:p w14:paraId="14750E83"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Material distributiv</w:t>
      </w:r>
      <w:r w:rsidRPr="00BB421B">
        <w:rPr>
          <w:rFonts w:ascii="Verdana" w:eastAsia="Verdana" w:hAnsi="Verdana" w:cs="Verdana"/>
          <w:sz w:val="20"/>
          <w:szCs w:val="20"/>
        </w:rPr>
        <w:br/>
      </w:r>
      <w:r w:rsidRPr="00BB421B">
        <w:rPr>
          <w:rFonts w:ascii="Verdana" w:eastAsia="Verdana" w:hAnsi="Verdana" w:cs="Verdana"/>
          <w:noProof/>
          <w:sz w:val="20"/>
          <w:szCs w:val="20"/>
          <w:lang w:val="en-US" w:eastAsia="en-US"/>
        </w:rPr>
        <w:drawing>
          <wp:inline distT="114300" distB="114300" distL="114300" distR="114300" wp14:anchorId="62F743E5" wp14:editId="42F487A6">
            <wp:extent cx="2070616" cy="200501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2070616" cy="2005013"/>
                    </a:xfrm>
                    <a:prstGeom prst="rect">
                      <a:avLst/>
                    </a:prstGeom>
                    <a:ln/>
                  </pic:spPr>
                </pic:pic>
              </a:graphicData>
            </a:graphic>
          </wp:inline>
        </w:drawing>
      </w:r>
      <w:r w:rsidRPr="00BB421B">
        <w:rPr>
          <w:rFonts w:ascii="Verdana" w:hAnsi="Verdana"/>
          <w:sz w:val="20"/>
          <w:szCs w:val="20"/>
        </w:rPr>
        <w:br/>
        <w:t xml:space="preserve">Aveți în </w:t>
      </w:r>
      <w:r w:rsidRPr="00BB421B">
        <w:rPr>
          <w:rFonts w:ascii="Verdana" w:eastAsia="Verdana" w:hAnsi="Verdana" w:cs="Verdana"/>
          <w:sz w:val="20"/>
          <w:szCs w:val="20"/>
        </w:rPr>
        <w:t>față o glumă la subiectul înarmării cadrelor în şcolile SUA. Ce cuvînt a fost ascuns în imaginea distribuită?</w:t>
      </w:r>
    </w:p>
    <w:p w14:paraId="69BA7F72"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sz w:val="20"/>
          <w:szCs w:val="20"/>
          <w:highlight w:val="yellow"/>
        </w:rPr>
        <w:br/>
      </w:r>
      <w:r w:rsidRPr="00BB421B">
        <w:rPr>
          <w:rFonts w:ascii="Verdana" w:eastAsia="Verdana" w:hAnsi="Verdana" w:cs="Verdana"/>
          <w:b/>
          <w:sz w:val="20"/>
          <w:szCs w:val="20"/>
        </w:rPr>
        <w:t>Răspuns: Bibliotecari</w:t>
      </w:r>
      <w:r w:rsidRPr="00BB421B">
        <w:rPr>
          <w:rFonts w:ascii="Verdana" w:eastAsia="Verdana" w:hAnsi="Verdana" w:cs="Verdana"/>
          <w:b/>
          <w:sz w:val="20"/>
          <w:szCs w:val="20"/>
        </w:rPr>
        <w:br/>
      </w:r>
      <w:r w:rsidRPr="00BB421B">
        <w:rPr>
          <w:rFonts w:ascii="Verdana" w:eastAsia="Verdana" w:hAnsi="Verdana" w:cs="Verdana"/>
          <w:sz w:val="20"/>
          <w:szCs w:val="20"/>
        </w:rPr>
        <w:t xml:space="preserve">Comentariu: </w:t>
      </w:r>
      <w:r w:rsidRPr="00BB421B">
        <w:rPr>
          <w:rFonts w:ascii="Verdana" w:eastAsia="Verdana" w:hAnsi="Verdana" w:cs="Verdana"/>
          <w:sz w:val="20"/>
          <w:szCs w:val="20"/>
        </w:rPr>
        <w:br/>
        <w:t xml:space="preserve">Sursa: </w:t>
      </w:r>
      <w:r w:rsidRPr="00BB421B">
        <w:rPr>
          <w:rFonts w:ascii="Verdana" w:eastAsia="Verdana" w:hAnsi="Verdana" w:cs="Verdana"/>
          <w:sz w:val="20"/>
          <w:szCs w:val="20"/>
        </w:rPr>
        <w:br/>
        <w:t>Autor: Eugen Muravschi</w:t>
      </w:r>
    </w:p>
    <w:p w14:paraId="32B819AC" w14:textId="77777777" w:rsidR="00AD5A2C" w:rsidRPr="00BB421B" w:rsidRDefault="00AD5A2C" w:rsidP="00BB421B">
      <w:pPr>
        <w:spacing w:line="240" w:lineRule="auto"/>
        <w:rPr>
          <w:rFonts w:ascii="Verdana" w:eastAsia="Verdana" w:hAnsi="Verdana" w:cs="Verdana"/>
          <w:sz w:val="20"/>
          <w:szCs w:val="20"/>
        </w:rPr>
      </w:pPr>
    </w:p>
    <w:p w14:paraId="5BBDAC7B"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b/>
          <w:sz w:val="20"/>
          <w:szCs w:val="20"/>
        </w:rPr>
        <w:t>Întrebarea 18</w:t>
      </w:r>
    </w:p>
    <w:p w14:paraId="168ED216"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sz w:val="20"/>
          <w:szCs w:val="20"/>
        </w:rPr>
        <w:t>În flota Nigeriei, sunt 20 de corăbii care îi poartă numele: Erinomi, Dorina, Otobo și altele, toate însemnînd același lucru în diferite limbi locale. În majoritatea limbilor europene, numele său vine din greacă. În rusă, însă, numele lui vine de la un monstru biblic. Numiți-l.</w:t>
      </w:r>
    </w:p>
    <w:p w14:paraId="001E62F3" w14:textId="77777777" w:rsidR="00AD5A2C" w:rsidRPr="00BB421B" w:rsidRDefault="00AD5A2C" w:rsidP="00BB421B">
      <w:pPr>
        <w:rPr>
          <w:rFonts w:ascii="Verdana" w:eastAsia="Verdana" w:hAnsi="Verdana" w:cs="Verdana"/>
          <w:sz w:val="20"/>
          <w:szCs w:val="20"/>
        </w:rPr>
      </w:pPr>
    </w:p>
    <w:p w14:paraId="28C6A64C"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Răspuns: Hipopotam</w:t>
      </w:r>
    </w:p>
    <w:p w14:paraId="67E676EB"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Comentariu: În limba rusă Begemot vine de la monstrul Behemoth</w:t>
      </w:r>
    </w:p>
    <w:p w14:paraId="0F6CFE46"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 xml:space="preserve">Sursa: </w:t>
      </w:r>
      <w:hyperlink r:id="rId22">
        <w:r w:rsidRPr="00BB421B">
          <w:rPr>
            <w:rFonts w:ascii="Verdana" w:eastAsia="Verdana" w:hAnsi="Verdana" w:cs="Verdana"/>
            <w:color w:val="1155CC"/>
            <w:sz w:val="20"/>
            <w:szCs w:val="20"/>
            <w:u w:val="single"/>
          </w:rPr>
          <w:t>https://en.wikipedia.org/wiki/Behemoth</w:t>
        </w:r>
      </w:hyperlink>
      <w:r w:rsidRPr="00BB421B">
        <w:rPr>
          <w:rFonts w:ascii="Verdana" w:eastAsia="Verdana" w:hAnsi="Verdana" w:cs="Verdana"/>
          <w:sz w:val="20"/>
          <w:szCs w:val="20"/>
        </w:rPr>
        <w:t xml:space="preserve"> </w:t>
      </w:r>
    </w:p>
    <w:p w14:paraId="6363824B"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Autor: Eugen Muravschi, 10 Lei</w:t>
      </w:r>
    </w:p>
    <w:p w14:paraId="7B8A604B" w14:textId="77777777" w:rsidR="00AD5A2C" w:rsidRPr="00BB421B" w:rsidRDefault="00AD5A2C" w:rsidP="00BB421B">
      <w:pPr>
        <w:spacing w:line="240" w:lineRule="auto"/>
        <w:rPr>
          <w:rFonts w:ascii="Verdana" w:eastAsia="Verdana" w:hAnsi="Verdana" w:cs="Verdana"/>
          <w:sz w:val="20"/>
          <w:szCs w:val="20"/>
        </w:rPr>
      </w:pPr>
    </w:p>
    <w:p w14:paraId="069D106A" w14:textId="77777777" w:rsidR="00AD5A2C" w:rsidRPr="00BB421B" w:rsidRDefault="00AD5A2C" w:rsidP="00BB421B">
      <w:pPr>
        <w:spacing w:line="240" w:lineRule="auto"/>
        <w:rPr>
          <w:rFonts w:ascii="Verdana" w:eastAsia="Verdana" w:hAnsi="Verdana" w:cs="Verdana"/>
          <w:sz w:val="20"/>
          <w:szCs w:val="20"/>
        </w:rPr>
      </w:pPr>
    </w:p>
    <w:p w14:paraId="528B6D07"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b/>
          <w:sz w:val="20"/>
          <w:szCs w:val="20"/>
        </w:rPr>
        <w:t>Întrebarea 19</w:t>
      </w:r>
    </w:p>
    <w:p w14:paraId="49E27A10"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sz w:val="20"/>
          <w:szCs w:val="20"/>
        </w:rPr>
        <w:t>E interesant că cea mai apropiată stație metro de această atracție se numește Blanche. Despre ce punct turistic este vorba?</w:t>
      </w:r>
    </w:p>
    <w:p w14:paraId="10718D75" w14:textId="77777777" w:rsidR="00AD5A2C" w:rsidRPr="00BB421B" w:rsidRDefault="00AD5A2C" w:rsidP="00BB421B">
      <w:pPr>
        <w:rPr>
          <w:rFonts w:ascii="Verdana" w:eastAsia="Verdana" w:hAnsi="Verdana" w:cs="Verdana"/>
          <w:sz w:val="20"/>
          <w:szCs w:val="20"/>
        </w:rPr>
      </w:pPr>
    </w:p>
    <w:p w14:paraId="6F4C8C94"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Răspuns: Moulin Rouge</w:t>
      </w:r>
    </w:p>
    <w:p w14:paraId="66BA0A1E"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Comentariu:</w:t>
      </w:r>
    </w:p>
    <w:p w14:paraId="0A230096"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 xml:space="preserve">Sursa: </w:t>
      </w:r>
    </w:p>
    <w:p w14:paraId="7BDA2C3E"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Autor: Eugen Bîbîlici, 10 Lei</w:t>
      </w:r>
    </w:p>
    <w:p w14:paraId="7BE037BD" w14:textId="77777777" w:rsidR="00AD5A2C" w:rsidRPr="00BB421B" w:rsidRDefault="00AD5A2C" w:rsidP="00BB421B">
      <w:pPr>
        <w:spacing w:line="240" w:lineRule="auto"/>
        <w:rPr>
          <w:rFonts w:ascii="Verdana" w:eastAsia="Verdana" w:hAnsi="Verdana" w:cs="Verdana"/>
          <w:sz w:val="20"/>
          <w:szCs w:val="20"/>
        </w:rPr>
      </w:pPr>
    </w:p>
    <w:p w14:paraId="63C7392E"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Întrebarea 20</w:t>
      </w:r>
    </w:p>
    <w:p w14:paraId="6CE98CB9"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sz w:val="20"/>
          <w:szCs w:val="20"/>
        </w:rPr>
        <w:t>Expoziţia este o parte a unei opere literare, în special dramatice, situată la începutul acesteia, în care se schițează datele fundamentale ale acțiunii, personajele. Creatorii serialului Game of Thrones au fost criticaţi pentru tehnica lor de expoziţie, care insultă inteligenţa spectatorilor. Un jurnalist a numit această tehnică printr+un cuvînt valiză. Cum anume?</w:t>
      </w:r>
    </w:p>
    <w:p w14:paraId="56C88E71" w14:textId="77777777" w:rsidR="00AD5A2C" w:rsidRPr="00BB421B" w:rsidRDefault="00AD5A2C" w:rsidP="00BB421B">
      <w:pPr>
        <w:rPr>
          <w:rFonts w:ascii="Verdana" w:eastAsia="Verdana" w:hAnsi="Verdana" w:cs="Verdana"/>
          <w:sz w:val="20"/>
          <w:szCs w:val="20"/>
        </w:rPr>
      </w:pPr>
    </w:p>
    <w:p w14:paraId="670D5AFE" w14:textId="77777777" w:rsidR="00AD5A2C" w:rsidRPr="00BB421B" w:rsidRDefault="00BB421B" w:rsidP="00BB421B">
      <w:pPr>
        <w:rPr>
          <w:rFonts w:ascii="Verdana" w:eastAsia="Verdana" w:hAnsi="Verdana" w:cs="Verdana"/>
          <w:b/>
          <w:sz w:val="20"/>
          <w:szCs w:val="20"/>
        </w:rPr>
      </w:pPr>
      <w:r w:rsidRPr="00BB421B">
        <w:rPr>
          <w:rFonts w:ascii="Verdana" w:eastAsia="Verdana" w:hAnsi="Verdana" w:cs="Verdana"/>
          <w:b/>
          <w:sz w:val="20"/>
          <w:szCs w:val="20"/>
        </w:rPr>
        <w:t>Răspuns: Sexpoziţie</w:t>
      </w:r>
    </w:p>
    <w:p w14:paraId="0668A93B"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sz w:val="20"/>
          <w:szCs w:val="20"/>
        </w:rPr>
        <w:t xml:space="preserve">Sursă: </w:t>
      </w:r>
      <w:hyperlink r:id="rId23">
        <w:r w:rsidRPr="00BB421B">
          <w:rPr>
            <w:rFonts w:ascii="Verdana" w:eastAsia="Verdana" w:hAnsi="Verdana" w:cs="Verdana"/>
            <w:color w:val="1155CC"/>
            <w:sz w:val="20"/>
            <w:szCs w:val="20"/>
            <w:u w:val="single"/>
          </w:rPr>
          <w:t>https://en.wikipedia.org/wiki/Sexposition</w:t>
        </w:r>
      </w:hyperlink>
      <w:r w:rsidRPr="00BB421B">
        <w:rPr>
          <w:rFonts w:ascii="Verdana" w:eastAsia="Verdana" w:hAnsi="Verdana" w:cs="Verdana"/>
          <w:sz w:val="20"/>
          <w:szCs w:val="20"/>
        </w:rPr>
        <w:t xml:space="preserve"> </w:t>
      </w:r>
    </w:p>
    <w:p w14:paraId="7830DF92" w14:textId="77777777" w:rsidR="00AD5A2C" w:rsidRPr="00BB421B" w:rsidRDefault="00BB421B" w:rsidP="00BB421B">
      <w:pPr>
        <w:rPr>
          <w:rFonts w:ascii="Verdana" w:eastAsia="Verdana" w:hAnsi="Verdana" w:cs="Verdana"/>
          <w:sz w:val="20"/>
          <w:szCs w:val="20"/>
        </w:rPr>
      </w:pPr>
      <w:r w:rsidRPr="00BB421B">
        <w:rPr>
          <w:rFonts w:ascii="Verdana" w:hAnsi="Verdana"/>
          <w:sz w:val="20"/>
          <w:szCs w:val="20"/>
        </w:rPr>
        <w:t xml:space="preserve">Comentariu: În articolul de pe Wikipedia Sexposition, ”Financial Times” este citat definind termenul astfel: ”ținând spectatorii prinși prin combinarea expoziției subiectului complex cu scene explicite de nuditate sau erotice”. </w:t>
      </w:r>
    </w:p>
    <w:p w14:paraId="05FDEB83" w14:textId="77777777" w:rsidR="00AD5A2C" w:rsidRPr="00BB421B" w:rsidRDefault="00BB421B" w:rsidP="00BB421B">
      <w:pPr>
        <w:rPr>
          <w:rFonts w:ascii="Verdana" w:eastAsia="Verdana" w:hAnsi="Verdana" w:cs="Verdana"/>
          <w:sz w:val="20"/>
          <w:szCs w:val="20"/>
        </w:rPr>
      </w:pPr>
      <w:r w:rsidRPr="00BB421B">
        <w:rPr>
          <w:rFonts w:ascii="Verdana" w:hAnsi="Verdana"/>
          <w:sz w:val="20"/>
          <w:szCs w:val="20"/>
        </w:rPr>
        <w:lastRenderedPageBreak/>
        <w:t>Autor: Victor Țurcanu</w:t>
      </w:r>
    </w:p>
    <w:p w14:paraId="7940C3A6" w14:textId="77777777" w:rsidR="00AD5A2C" w:rsidRPr="00BB421B" w:rsidRDefault="00AD5A2C" w:rsidP="00BB421B">
      <w:pPr>
        <w:spacing w:line="240" w:lineRule="auto"/>
        <w:rPr>
          <w:rFonts w:ascii="Verdana" w:eastAsia="Verdana" w:hAnsi="Verdana" w:cs="Verdana"/>
          <w:b/>
          <w:sz w:val="20"/>
          <w:szCs w:val="20"/>
        </w:rPr>
      </w:pPr>
    </w:p>
    <w:p w14:paraId="449EA6F3" w14:textId="77777777" w:rsidR="00AD5A2C" w:rsidRPr="00BB421B" w:rsidRDefault="00AD5A2C" w:rsidP="00BB421B">
      <w:pPr>
        <w:spacing w:line="240" w:lineRule="auto"/>
        <w:rPr>
          <w:rFonts w:ascii="Verdana" w:eastAsia="Verdana" w:hAnsi="Verdana" w:cs="Verdana"/>
          <w:b/>
          <w:sz w:val="20"/>
          <w:szCs w:val="20"/>
        </w:rPr>
      </w:pPr>
    </w:p>
    <w:p w14:paraId="157784A2"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b/>
          <w:sz w:val="20"/>
          <w:szCs w:val="20"/>
        </w:rPr>
        <w:t>Întrebarea 21</w:t>
      </w:r>
    </w:p>
    <w:p w14:paraId="2527F1DA"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sz w:val="20"/>
          <w:szCs w:val="20"/>
        </w:rPr>
        <w:t xml:space="preserve">În zilele de Șabat, evreii nu au voie să creeze ceva permanent. Din acest motiv, un institut din Israel a creat o cerneală specială care dispare după cîteva zile. Ea fost creată anume pentru această profesie. </w:t>
      </w:r>
      <w:r w:rsidRPr="00BB421B">
        <w:rPr>
          <w:rFonts w:ascii="Verdana" w:eastAsia="Verdana" w:hAnsi="Verdana" w:cs="Verdana"/>
          <w:sz w:val="20"/>
          <w:szCs w:val="20"/>
          <w:highlight w:val="white"/>
        </w:rPr>
        <w:t xml:space="preserve">Evreii care o practică înlocuiesc adesea textul unui grec cu cel lui Asaph sau al lui Maimonides. </w:t>
      </w:r>
      <w:r w:rsidRPr="00BB421B">
        <w:rPr>
          <w:rFonts w:ascii="Verdana" w:eastAsia="Verdana" w:hAnsi="Verdana" w:cs="Verdana"/>
          <w:sz w:val="20"/>
          <w:szCs w:val="20"/>
        </w:rPr>
        <w:t>Ce profesie?</w:t>
      </w:r>
    </w:p>
    <w:p w14:paraId="0875F81D" w14:textId="77777777" w:rsidR="00AD5A2C" w:rsidRPr="00BB421B" w:rsidRDefault="00AD5A2C" w:rsidP="00BB421B">
      <w:pPr>
        <w:rPr>
          <w:rFonts w:ascii="Verdana" w:eastAsia="Verdana" w:hAnsi="Verdana" w:cs="Verdana"/>
          <w:sz w:val="20"/>
          <w:szCs w:val="20"/>
        </w:rPr>
      </w:pPr>
    </w:p>
    <w:p w14:paraId="30BC21B0"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Răspuns: Medici (doctori)</w:t>
      </w:r>
    </w:p>
    <w:p w14:paraId="3C653CC5"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Comentariu:</w:t>
      </w:r>
    </w:p>
    <w:p w14:paraId="12D9379F"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 xml:space="preserve">Sursa: </w:t>
      </w:r>
    </w:p>
    <w:p w14:paraId="32379160"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Autor: Eugen Muravschi, 10 Lei</w:t>
      </w:r>
    </w:p>
    <w:p w14:paraId="18D0D5B6" w14:textId="77777777" w:rsidR="00AD5A2C" w:rsidRPr="00BB421B" w:rsidRDefault="00AD5A2C" w:rsidP="00BB421B">
      <w:pPr>
        <w:spacing w:line="240" w:lineRule="auto"/>
        <w:rPr>
          <w:rFonts w:ascii="Verdana" w:eastAsia="Verdana" w:hAnsi="Verdana" w:cs="Verdana"/>
          <w:sz w:val="20"/>
          <w:szCs w:val="20"/>
        </w:rPr>
      </w:pPr>
    </w:p>
    <w:p w14:paraId="1EA365AF" w14:textId="77777777" w:rsidR="00AD5A2C" w:rsidRPr="00BB421B" w:rsidRDefault="00AD5A2C" w:rsidP="00BB421B">
      <w:pPr>
        <w:spacing w:line="240" w:lineRule="auto"/>
        <w:rPr>
          <w:rFonts w:ascii="Verdana" w:eastAsia="Verdana" w:hAnsi="Verdana" w:cs="Verdana"/>
          <w:sz w:val="20"/>
          <w:szCs w:val="20"/>
        </w:rPr>
      </w:pPr>
    </w:p>
    <w:p w14:paraId="7D80B7BF"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Întrebarea 22</w:t>
      </w:r>
    </w:p>
    <w:p w14:paraId="4E161E09"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 xml:space="preserve">Ghan (se scrie G H A N) este un tren care circulă prin centrul Australiei din 1878. Cînd încă nu era în funcţiune întreg traseul, o parte din drum se efectua cu ajutorul ALFELOR. Ştiind că inițial denumirea trenului era un pic mai lungă, vă rugăm să numiţi ALFELE. </w:t>
      </w:r>
    </w:p>
    <w:p w14:paraId="418B1EA7" w14:textId="77777777" w:rsidR="00AD5A2C" w:rsidRPr="00BB421B" w:rsidRDefault="00AD5A2C" w:rsidP="00BB421B">
      <w:pPr>
        <w:spacing w:line="240" w:lineRule="auto"/>
        <w:rPr>
          <w:rFonts w:ascii="Verdana" w:eastAsia="Verdana" w:hAnsi="Verdana" w:cs="Verdana"/>
          <w:sz w:val="20"/>
          <w:szCs w:val="20"/>
        </w:rPr>
      </w:pPr>
    </w:p>
    <w:p w14:paraId="1123CF47"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Răspuns: cămilă</w:t>
      </w:r>
      <w:r w:rsidRPr="00BB421B">
        <w:rPr>
          <w:rFonts w:ascii="Verdana" w:eastAsia="Verdana" w:hAnsi="Verdana" w:cs="Verdana"/>
          <w:sz w:val="20"/>
          <w:szCs w:val="20"/>
        </w:rPr>
        <w:br/>
        <w:t>Comentariu: Afghan Express era denumirea iniţială a trenului. Centrul Australiei e pustiu, cămilele, conduse de afghanezi, erau unicul mijloc de transport pînă la începutul sec 20. Denumirea latină a cămilei, Bactrian, vine de la regiunea istorică Bactria în care intră şi Afghanistanul de astăzi.</w:t>
      </w:r>
      <w:r w:rsidRPr="00BB421B">
        <w:rPr>
          <w:rFonts w:ascii="Verdana" w:eastAsia="Verdana" w:hAnsi="Verdana" w:cs="Verdana"/>
          <w:sz w:val="20"/>
          <w:szCs w:val="20"/>
        </w:rPr>
        <w:br/>
      </w:r>
      <w:hyperlink r:id="rId24">
        <w:r w:rsidRPr="00BB421B">
          <w:rPr>
            <w:rFonts w:ascii="Verdana" w:eastAsia="Verdana" w:hAnsi="Verdana" w:cs="Verdana"/>
            <w:color w:val="1155CC"/>
            <w:sz w:val="20"/>
            <w:szCs w:val="20"/>
            <w:u w:val="single"/>
          </w:rPr>
          <w:t>https://www.travelonline.com/trains/the-ghan/history.html</w:t>
        </w:r>
      </w:hyperlink>
      <w:r w:rsidRPr="00BB421B">
        <w:rPr>
          <w:rFonts w:ascii="Verdana" w:eastAsia="Verdana" w:hAnsi="Verdana" w:cs="Verdana"/>
          <w:sz w:val="20"/>
          <w:szCs w:val="20"/>
        </w:rPr>
        <w:t xml:space="preserve"> </w:t>
      </w:r>
      <w:r w:rsidRPr="00BB421B">
        <w:rPr>
          <w:rFonts w:ascii="Verdana" w:eastAsia="Verdana" w:hAnsi="Verdana" w:cs="Verdana"/>
          <w:sz w:val="20"/>
          <w:szCs w:val="20"/>
        </w:rPr>
        <w:br/>
        <w:t>Autor: Oxana Şutreac, 10 Lei</w:t>
      </w:r>
      <w:r w:rsidRPr="00BB421B">
        <w:rPr>
          <w:rFonts w:ascii="Verdana" w:eastAsia="Verdana" w:hAnsi="Verdana" w:cs="Verdana"/>
          <w:sz w:val="20"/>
          <w:szCs w:val="20"/>
        </w:rPr>
        <w:br/>
      </w:r>
    </w:p>
    <w:p w14:paraId="25D38BC5" w14:textId="77777777" w:rsidR="00AD5A2C" w:rsidRPr="00BB421B" w:rsidRDefault="00AD5A2C" w:rsidP="00BB421B">
      <w:pPr>
        <w:spacing w:line="240" w:lineRule="auto"/>
        <w:rPr>
          <w:rFonts w:ascii="Verdana" w:eastAsia="Verdana" w:hAnsi="Verdana" w:cs="Verdana"/>
          <w:b/>
          <w:sz w:val="20"/>
          <w:szCs w:val="20"/>
        </w:rPr>
      </w:pPr>
    </w:p>
    <w:p w14:paraId="3FA5C827"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b/>
          <w:sz w:val="20"/>
          <w:szCs w:val="20"/>
        </w:rPr>
        <w:t>Întrebarea 23</w:t>
      </w:r>
    </w:p>
    <w:p w14:paraId="55FC53DD"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Atenție, bliț triplu</w:t>
      </w:r>
      <w:r w:rsidRPr="00BB421B">
        <w:rPr>
          <w:rFonts w:ascii="Verdana" w:eastAsia="Verdana" w:hAnsi="Verdana" w:cs="Verdana"/>
          <w:sz w:val="20"/>
          <w:szCs w:val="20"/>
        </w:rPr>
        <w:br/>
        <w:t>1. Este o ființă supranaturală imaginată ca un pitic, răutăcios sau binevoitor, care simbolizează forțele naturii. Numiți-l printr-un cuvînt scurt.</w:t>
      </w:r>
      <w:r w:rsidRPr="00BB421B">
        <w:rPr>
          <w:rFonts w:ascii="Verdana" w:eastAsia="Verdana" w:hAnsi="Verdana" w:cs="Verdana"/>
          <w:sz w:val="20"/>
          <w:szCs w:val="20"/>
        </w:rPr>
        <w:br/>
        <w:t>2. Este ramura cea mai veche a Casei de Este, o dinastie ai cărei primi membri germani cunoscuți au trăit în Lombardia secolului al IX-lea. Dar cum au fost numiți cei ce îl apărau pe papa.</w:t>
      </w:r>
      <w:r w:rsidRPr="00BB421B">
        <w:rPr>
          <w:rFonts w:ascii="Verdana" w:eastAsia="Verdana" w:hAnsi="Verdana" w:cs="Verdana"/>
          <w:sz w:val="20"/>
          <w:szCs w:val="20"/>
        </w:rPr>
        <w:br/>
        <w:t>3. În convenția din 1982 asupra dreptului mării, stabilirea întinderii LUI se face pe criteriu orizontal și nu vertical.</w:t>
      </w:r>
    </w:p>
    <w:p w14:paraId="4C2A1B01" w14:textId="77777777" w:rsidR="00AD5A2C" w:rsidRPr="00BB421B" w:rsidRDefault="00AD5A2C" w:rsidP="00BB421B">
      <w:pPr>
        <w:rPr>
          <w:rFonts w:ascii="Verdana" w:eastAsia="Verdana" w:hAnsi="Verdana" w:cs="Verdana"/>
          <w:sz w:val="20"/>
          <w:szCs w:val="20"/>
        </w:rPr>
      </w:pPr>
    </w:p>
    <w:p w14:paraId="065AC76A"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 xml:space="preserve">Răspuns: </w:t>
      </w:r>
      <w:r w:rsidRPr="00BB421B">
        <w:rPr>
          <w:rFonts w:ascii="Verdana" w:hAnsi="Verdana"/>
          <w:b/>
          <w:sz w:val="20"/>
          <w:szCs w:val="20"/>
        </w:rPr>
        <w:t>1. Elf 2. Guelf. 3. Șelf</w:t>
      </w:r>
    </w:p>
    <w:p w14:paraId="63A0DD03"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Comentariu:</w:t>
      </w:r>
    </w:p>
    <w:p w14:paraId="2D4B9C13"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 xml:space="preserve">Sursa: </w:t>
      </w:r>
    </w:p>
    <w:p w14:paraId="48AF5287"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Autor: Viorel Chihai, 10 Lei</w:t>
      </w:r>
    </w:p>
    <w:p w14:paraId="08FDE5C7" w14:textId="77777777" w:rsidR="00AD5A2C" w:rsidRPr="00BB421B" w:rsidRDefault="00AD5A2C" w:rsidP="00BB421B">
      <w:pPr>
        <w:spacing w:line="240" w:lineRule="auto"/>
        <w:rPr>
          <w:rFonts w:ascii="Verdana" w:eastAsia="Verdana" w:hAnsi="Verdana" w:cs="Verdana"/>
          <w:sz w:val="20"/>
          <w:szCs w:val="20"/>
        </w:rPr>
      </w:pPr>
    </w:p>
    <w:p w14:paraId="0F64C9E1" w14:textId="77777777" w:rsidR="00AD5A2C" w:rsidRPr="00BB421B" w:rsidRDefault="00AD5A2C" w:rsidP="00BB421B">
      <w:pPr>
        <w:spacing w:line="240" w:lineRule="auto"/>
        <w:rPr>
          <w:rFonts w:ascii="Verdana" w:eastAsia="Verdana" w:hAnsi="Verdana" w:cs="Verdana"/>
          <w:sz w:val="20"/>
          <w:szCs w:val="20"/>
        </w:rPr>
      </w:pPr>
    </w:p>
    <w:p w14:paraId="28A17443"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b/>
          <w:sz w:val="20"/>
          <w:szCs w:val="20"/>
        </w:rPr>
        <w:t>Întrebarea 24</w:t>
      </w:r>
    </w:p>
    <w:p w14:paraId="54F5F8AB"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sz w:val="20"/>
          <w:szCs w:val="20"/>
        </w:rPr>
        <w:t>În timpul Primului Război Mondial, în cadrul forțelor aeriene franceze, a fost creată o unitate de piloți formată din voluntari americani, care a primit denumirea „Escadrille Américaine”. Deoarece denumirea putea sugera că SUA este aliată Franței și nu-și menține statutul de neutralitat, ea a fost schimbată. Răspundeți printr-un substantiv propriu, ce denumire a primit această escadrilă?</w:t>
      </w:r>
    </w:p>
    <w:p w14:paraId="7B519926" w14:textId="77777777" w:rsidR="00AD5A2C" w:rsidRPr="00BB421B" w:rsidRDefault="00AD5A2C" w:rsidP="00BB421B">
      <w:pPr>
        <w:rPr>
          <w:rFonts w:ascii="Verdana" w:eastAsia="Verdana" w:hAnsi="Verdana" w:cs="Verdana"/>
          <w:sz w:val="20"/>
          <w:szCs w:val="20"/>
        </w:rPr>
      </w:pPr>
    </w:p>
    <w:p w14:paraId="046D4FA1"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Răspuns: Lafayette</w:t>
      </w:r>
    </w:p>
    <w:p w14:paraId="70947AAC"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Comentariu: Gilbert du Motier, Marquis de Lafayette, a fost un general francez care a participat în și a susținut activ atât politic, cât și financiar, Revoluția Americană. Este considerat un erou național al SUA.</w:t>
      </w:r>
      <w:r w:rsidRPr="00BB421B">
        <w:rPr>
          <w:rFonts w:ascii="Verdana" w:eastAsia="Verdana" w:hAnsi="Verdana" w:cs="Verdana"/>
          <w:sz w:val="20"/>
          <w:szCs w:val="20"/>
        </w:rPr>
        <w:br/>
        <w:t xml:space="preserve">Sursa: </w:t>
      </w:r>
      <w:hyperlink r:id="rId25" w:anchor="History">
        <w:r w:rsidRPr="00BB421B">
          <w:rPr>
            <w:rFonts w:ascii="Verdana" w:eastAsia="Verdana" w:hAnsi="Verdana" w:cs="Verdana"/>
            <w:color w:val="1155CC"/>
            <w:sz w:val="20"/>
            <w:szCs w:val="20"/>
            <w:u w:val="single"/>
          </w:rPr>
          <w:t>https://en.wikipedia.org/wiki/Lafayette_Escadrille#History</w:t>
        </w:r>
      </w:hyperlink>
      <w:r w:rsidRPr="00BB421B">
        <w:rPr>
          <w:rFonts w:ascii="Verdana" w:eastAsia="Verdana" w:hAnsi="Verdana" w:cs="Verdana"/>
          <w:sz w:val="20"/>
          <w:szCs w:val="20"/>
        </w:rPr>
        <w:t xml:space="preserve"> </w:t>
      </w:r>
      <w:r w:rsidRPr="00BB421B">
        <w:rPr>
          <w:rFonts w:ascii="Verdana" w:eastAsia="Verdana" w:hAnsi="Verdana" w:cs="Verdana"/>
          <w:sz w:val="20"/>
          <w:szCs w:val="20"/>
        </w:rPr>
        <w:br/>
        <w:t>Autor: Kira Semionov, 10 Lei</w:t>
      </w:r>
    </w:p>
    <w:p w14:paraId="0B33189E" w14:textId="77777777" w:rsidR="00BB421B" w:rsidRDefault="00BB421B">
      <w:pPr>
        <w:rPr>
          <w:rFonts w:ascii="Verdana" w:eastAsia="Verdana" w:hAnsi="Verdana" w:cs="Verdana"/>
          <w:b/>
          <w:sz w:val="20"/>
          <w:szCs w:val="20"/>
        </w:rPr>
      </w:pPr>
      <w:bookmarkStart w:id="4" w:name="_f5h74do1orqy" w:colFirst="0" w:colLast="0"/>
      <w:bookmarkStart w:id="5" w:name="_vd86wea6eaqj" w:colFirst="0" w:colLast="0"/>
      <w:bookmarkStart w:id="6" w:name="_cllo021ck6fj" w:colFirst="0" w:colLast="0"/>
      <w:bookmarkEnd w:id="4"/>
      <w:bookmarkEnd w:id="5"/>
      <w:bookmarkEnd w:id="6"/>
      <w:r>
        <w:rPr>
          <w:rFonts w:ascii="Verdana" w:eastAsia="Verdana" w:hAnsi="Verdana" w:cs="Verdana"/>
          <w:b/>
          <w:sz w:val="20"/>
          <w:szCs w:val="20"/>
        </w:rPr>
        <w:br w:type="page"/>
      </w:r>
    </w:p>
    <w:p w14:paraId="424409E4" w14:textId="77777777" w:rsidR="00AD5A2C" w:rsidRPr="00BB421B" w:rsidRDefault="00BB421B" w:rsidP="00BB421B">
      <w:pPr>
        <w:pStyle w:val="Heading1"/>
        <w:rPr>
          <w:rFonts w:ascii="Verdana" w:eastAsia="Verdana" w:hAnsi="Verdana" w:cs="Verdana"/>
          <w:b/>
          <w:sz w:val="20"/>
          <w:szCs w:val="20"/>
        </w:rPr>
      </w:pPr>
      <w:r w:rsidRPr="00BB421B">
        <w:rPr>
          <w:rFonts w:ascii="Verdana" w:eastAsia="Verdana" w:hAnsi="Verdana" w:cs="Verdana"/>
          <w:b/>
          <w:sz w:val="20"/>
          <w:szCs w:val="20"/>
        </w:rPr>
        <w:lastRenderedPageBreak/>
        <w:t>Runda 4</w:t>
      </w:r>
    </w:p>
    <w:p w14:paraId="473C34E9" w14:textId="77777777" w:rsidR="00AD5A2C" w:rsidRPr="00BB421B" w:rsidRDefault="00AD5A2C" w:rsidP="00BB421B">
      <w:pPr>
        <w:spacing w:line="240" w:lineRule="auto"/>
        <w:rPr>
          <w:rFonts w:ascii="Verdana" w:eastAsia="Verdana" w:hAnsi="Verdana" w:cs="Verdana"/>
          <w:sz w:val="20"/>
          <w:szCs w:val="20"/>
        </w:rPr>
      </w:pPr>
    </w:p>
    <w:p w14:paraId="6BC6BA9D"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Întrebarea 25</w:t>
      </w:r>
    </w:p>
    <w:p w14:paraId="41F20F6C"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sz w:val="20"/>
          <w:szCs w:val="20"/>
        </w:rPr>
        <w:t>În jargonul programatorilor, procedeul prin care două părți ale unei expresii sunt inversate față de ordinea tipică într-o sintagmă condițională este numit ”Notația Y”. Care trei litere au fost omise din întrebare?</w:t>
      </w:r>
    </w:p>
    <w:p w14:paraId="7E467BC5" w14:textId="77777777" w:rsidR="00AD5A2C" w:rsidRPr="00BB421B" w:rsidRDefault="00AD5A2C" w:rsidP="00BB421B">
      <w:pPr>
        <w:spacing w:line="240" w:lineRule="auto"/>
        <w:rPr>
          <w:rFonts w:ascii="Verdana" w:eastAsia="Verdana" w:hAnsi="Verdana" w:cs="Verdana"/>
          <w:b/>
          <w:sz w:val="20"/>
          <w:szCs w:val="20"/>
        </w:rPr>
      </w:pPr>
    </w:p>
    <w:p w14:paraId="71073717"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Răspuns: oda</w:t>
      </w:r>
    </w:p>
    <w:p w14:paraId="3CD95761"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Comentariu: În multe limbaje de programare, atribuirea este reprezentată printr-un simbol de egal (”=”), iar compararea - prin două (”==”). Procedeul este specific prin plasarea la comparare a constantelor înaintea variabililor pentru a evita din greșeală atribuirea. Masterul Yoda, personajul al seriei Star Wars, era caracterizat printr-un mod specific de a vorbi în care inversează plasarea cuvintelor în propoziție.</w:t>
      </w:r>
    </w:p>
    <w:p w14:paraId="78F9FEF9"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 xml:space="preserve">Sursa: </w:t>
      </w:r>
    </w:p>
    <w:p w14:paraId="29B79563" w14:textId="77777777" w:rsidR="00AD5A2C" w:rsidRPr="00BB421B" w:rsidRDefault="00BB421B" w:rsidP="00BB421B">
      <w:pPr>
        <w:spacing w:line="240" w:lineRule="auto"/>
        <w:rPr>
          <w:rFonts w:ascii="Verdana" w:eastAsia="Verdana" w:hAnsi="Verdana" w:cs="Verdana"/>
          <w:b/>
          <w:sz w:val="20"/>
          <w:szCs w:val="20"/>
        </w:rPr>
      </w:pPr>
      <w:r w:rsidRPr="00BB421B">
        <w:rPr>
          <w:rFonts w:ascii="Verdana" w:hAnsi="Verdana"/>
          <w:sz w:val="20"/>
          <w:szCs w:val="20"/>
        </w:rPr>
        <w:t>Autor: Victor Țurcanu, Al K Pony</w:t>
      </w:r>
    </w:p>
    <w:p w14:paraId="02EAC56B" w14:textId="77777777" w:rsidR="00AD5A2C" w:rsidRPr="00BB421B" w:rsidRDefault="00AD5A2C" w:rsidP="00BB421B">
      <w:pPr>
        <w:spacing w:line="240" w:lineRule="auto"/>
        <w:rPr>
          <w:rFonts w:ascii="Verdana" w:eastAsia="Verdana" w:hAnsi="Verdana" w:cs="Verdana"/>
          <w:sz w:val="20"/>
          <w:szCs w:val="20"/>
        </w:rPr>
      </w:pPr>
    </w:p>
    <w:p w14:paraId="03A4542B" w14:textId="77777777" w:rsidR="00AD5A2C" w:rsidRPr="00BB421B" w:rsidRDefault="00AD5A2C" w:rsidP="00BB421B">
      <w:pPr>
        <w:spacing w:line="240" w:lineRule="auto"/>
        <w:rPr>
          <w:rFonts w:ascii="Verdana" w:eastAsia="Verdana" w:hAnsi="Verdana" w:cs="Verdana"/>
          <w:b/>
          <w:sz w:val="20"/>
          <w:szCs w:val="20"/>
        </w:rPr>
      </w:pPr>
    </w:p>
    <w:p w14:paraId="523DB53D"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b/>
          <w:sz w:val="20"/>
          <w:szCs w:val="20"/>
        </w:rPr>
        <w:t>Întrebarea 26</w:t>
      </w:r>
    </w:p>
    <w:p w14:paraId="245EB7CC"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sz w:val="20"/>
          <w:szCs w:val="20"/>
        </w:rPr>
        <w:t>Sferă armilară, un model mecanic a principalelor corpuri cerești, a fost unul din principalele instrumente navigaționale maritime. Pe steagul cărui stat contemporan el este ilustrat.</w:t>
      </w:r>
    </w:p>
    <w:p w14:paraId="60BDE513" w14:textId="77777777" w:rsidR="00AD5A2C" w:rsidRPr="00BB421B" w:rsidRDefault="00AD5A2C" w:rsidP="00BB421B">
      <w:pPr>
        <w:rPr>
          <w:rFonts w:ascii="Verdana" w:eastAsia="Verdana" w:hAnsi="Verdana" w:cs="Verdana"/>
          <w:sz w:val="20"/>
          <w:szCs w:val="20"/>
        </w:rPr>
      </w:pPr>
    </w:p>
    <w:p w14:paraId="7009ED2E"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b/>
          <w:sz w:val="20"/>
          <w:szCs w:val="20"/>
        </w:rPr>
        <w:t>Răspuns: Portugalia</w:t>
      </w:r>
      <w:r w:rsidRPr="00BB421B">
        <w:rPr>
          <w:rFonts w:ascii="Verdana" w:eastAsia="Verdana" w:hAnsi="Verdana" w:cs="Verdana"/>
          <w:sz w:val="20"/>
          <w:szCs w:val="20"/>
        </w:rPr>
        <w:br/>
        <w:t>Comentariu: Sfera armilară, făcută din aur, poate fi văzută în spatele scutului stemei Portugaliei.</w:t>
      </w:r>
      <w:r w:rsidRPr="00BB421B">
        <w:rPr>
          <w:rFonts w:ascii="Verdana" w:eastAsia="Verdana" w:hAnsi="Verdana" w:cs="Verdana"/>
          <w:sz w:val="20"/>
          <w:szCs w:val="20"/>
        </w:rPr>
        <w:br/>
        <w:t xml:space="preserve">Sursa: </w:t>
      </w:r>
      <w:hyperlink r:id="rId26">
        <w:r w:rsidRPr="00BB421B">
          <w:rPr>
            <w:rFonts w:ascii="Verdana" w:eastAsia="Verdana" w:hAnsi="Verdana" w:cs="Verdana"/>
            <w:color w:val="1155CC"/>
            <w:sz w:val="20"/>
            <w:szCs w:val="20"/>
            <w:u w:val="single"/>
          </w:rPr>
          <w:t>https://en.wikipedia.org/wiki/Flag_of_Portugal</w:t>
        </w:r>
      </w:hyperlink>
      <w:r w:rsidRPr="00BB421B">
        <w:rPr>
          <w:rFonts w:ascii="Verdana" w:eastAsia="Verdana" w:hAnsi="Verdana" w:cs="Verdana"/>
          <w:sz w:val="20"/>
          <w:szCs w:val="20"/>
        </w:rPr>
        <w:t xml:space="preserve"> </w:t>
      </w:r>
    </w:p>
    <w:p w14:paraId="47DCF166"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Autor: Kira Semionov, 10 Lei</w:t>
      </w:r>
    </w:p>
    <w:p w14:paraId="0225C148" w14:textId="77777777" w:rsidR="00AD5A2C" w:rsidRPr="00BB421B" w:rsidRDefault="00AD5A2C" w:rsidP="00BB421B">
      <w:pPr>
        <w:spacing w:line="240" w:lineRule="auto"/>
        <w:rPr>
          <w:rFonts w:ascii="Verdana" w:eastAsia="Verdana" w:hAnsi="Verdana" w:cs="Verdana"/>
          <w:sz w:val="20"/>
          <w:szCs w:val="20"/>
        </w:rPr>
      </w:pPr>
    </w:p>
    <w:p w14:paraId="7D7497DB" w14:textId="77777777" w:rsidR="00AD5A2C" w:rsidRPr="00BB421B" w:rsidRDefault="00AD5A2C" w:rsidP="00BB421B">
      <w:pPr>
        <w:spacing w:line="240" w:lineRule="auto"/>
        <w:rPr>
          <w:rFonts w:ascii="Verdana" w:eastAsia="Verdana" w:hAnsi="Verdana" w:cs="Verdana"/>
          <w:b/>
          <w:sz w:val="20"/>
          <w:szCs w:val="20"/>
        </w:rPr>
      </w:pPr>
    </w:p>
    <w:p w14:paraId="7CF2AF4F"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b/>
          <w:sz w:val="20"/>
          <w:szCs w:val="20"/>
        </w:rPr>
        <w:t>Întrebarea 27</w:t>
      </w:r>
    </w:p>
    <w:p w14:paraId="053C591F"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În cartea Spune-mi Gioni, personajul principal, fost ofițer KGB, povestește un șiretlic de care se folosea pentru a căpăta încrederea interlocutorului, pentru a se împrieteni cu el.</w:t>
      </w:r>
      <w:r w:rsidRPr="00BB421B">
        <w:rPr>
          <w:rFonts w:ascii="Verdana" w:eastAsia="Verdana" w:hAnsi="Verdana" w:cs="Verdana"/>
          <w:sz w:val="20"/>
          <w:szCs w:val="20"/>
        </w:rPr>
        <w:br/>
        <w:t>Acest șiretlic, continua personajul, este folosit și de președinți. Numiți cel puțin un președinte SUA ce s-a folosit de el în mod oficial.</w:t>
      </w:r>
    </w:p>
    <w:p w14:paraId="7733B1A1" w14:textId="77777777" w:rsidR="00AD5A2C" w:rsidRPr="00BB421B" w:rsidRDefault="00AD5A2C" w:rsidP="00BB421B">
      <w:pPr>
        <w:spacing w:line="240" w:lineRule="auto"/>
        <w:rPr>
          <w:rFonts w:ascii="Verdana" w:eastAsia="Verdana" w:hAnsi="Verdana" w:cs="Verdana"/>
          <w:b/>
          <w:sz w:val="20"/>
          <w:szCs w:val="20"/>
        </w:rPr>
      </w:pPr>
    </w:p>
    <w:p w14:paraId="1532769C"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b/>
          <w:sz w:val="20"/>
          <w:szCs w:val="20"/>
        </w:rPr>
        <w:t>Răspuns: Clinton sau Carter</w:t>
      </w:r>
      <w:r w:rsidRPr="00BB421B">
        <w:rPr>
          <w:rFonts w:ascii="Verdana" w:eastAsia="Verdana" w:hAnsi="Verdana" w:cs="Verdana"/>
          <w:b/>
          <w:sz w:val="20"/>
          <w:szCs w:val="20"/>
        </w:rPr>
        <w:br/>
      </w:r>
      <w:r w:rsidRPr="00BB421B">
        <w:rPr>
          <w:rFonts w:ascii="Verdana" w:eastAsia="Verdana" w:hAnsi="Verdana" w:cs="Verdana"/>
          <w:sz w:val="20"/>
          <w:szCs w:val="20"/>
        </w:rPr>
        <w:t>Comentariu: fraza Spune-mi Gioni îi făcea pe interlocutori să simtă o oarecare apropiere. Președinții Bill Clinton și Jimmy Carter au folosit numele Bill și Jimmy în loc de oficialele Willam și James. Unul din cazurile cînd denumirea cărții contează.</w:t>
      </w:r>
    </w:p>
    <w:p w14:paraId="4BFD01BB"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Sursa: Spune-mi Gioni de Aureliu Busuioc</w:t>
      </w:r>
    </w:p>
    <w:p w14:paraId="44385294"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Autor: Eugen Bîbîlici, 10 Lei</w:t>
      </w:r>
    </w:p>
    <w:p w14:paraId="3FC4C3F8" w14:textId="77777777" w:rsidR="00AD5A2C" w:rsidRPr="00BB421B" w:rsidRDefault="00AD5A2C" w:rsidP="00BB421B">
      <w:pPr>
        <w:spacing w:line="240" w:lineRule="auto"/>
        <w:rPr>
          <w:rFonts w:ascii="Verdana" w:eastAsia="Verdana" w:hAnsi="Verdana" w:cs="Verdana"/>
          <w:b/>
          <w:sz w:val="20"/>
          <w:szCs w:val="20"/>
        </w:rPr>
      </w:pPr>
    </w:p>
    <w:p w14:paraId="7A9ED084" w14:textId="77777777" w:rsidR="00AD5A2C" w:rsidRPr="00BB421B" w:rsidRDefault="00AD5A2C" w:rsidP="00BB421B">
      <w:pPr>
        <w:spacing w:line="240" w:lineRule="auto"/>
        <w:rPr>
          <w:rFonts w:ascii="Verdana" w:eastAsia="Verdana" w:hAnsi="Verdana" w:cs="Verdana"/>
          <w:sz w:val="20"/>
          <w:szCs w:val="20"/>
        </w:rPr>
      </w:pPr>
    </w:p>
    <w:p w14:paraId="39B24679"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b/>
          <w:sz w:val="20"/>
          <w:szCs w:val="20"/>
        </w:rPr>
        <w:t>Întrebarea 28</w:t>
      </w:r>
    </w:p>
    <w:p w14:paraId="074666CD"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sz w:val="20"/>
          <w:szCs w:val="20"/>
        </w:rPr>
        <w:t xml:space="preserve">Un judecător palestinian L-a interzis în perioada Ramadanului deoarece „oamenii iau decizii pripite atunci când sunt înfometați”. În Malta el a fost legalizat abia în 2011. </w:t>
      </w:r>
      <w:r w:rsidRPr="00BB421B">
        <w:rPr>
          <w:rFonts w:ascii="Verdana" w:hAnsi="Verdana"/>
          <w:sz w:val="20"/>
          <w:szCs w:val="20"/>
        </w:rPr>
        <w:t>Numiți-l</w:t>
      </w:r>
      <w:r w:rsidRPr="00BB421B">
        <w:rPr>
          <w:rFonts w:ascii="Verdana" w:eastAsia="Verdana" w:hAnsi="Verdana" w:cs="Verdana"/>
          <w:sz w:val="20"/>
          <w:szCs w:val="20"/>
        </w:rPr>
        <w:t>.</w:t>
      </w:r>
    </w:p>
    <w:p w14:paraId="32E28DF5" w14:textId="77777777" w:rsidR="00AD5A2C" w:rsidRPr="00BB421B" w:rsidRDefault="00AD5A2C" w:rsidP="00BB421B">
      <w:pPr>
        <w:rPr>
          <w:rFonts w:ascii="Verdana" w:eastAsia="Verdana" w:hAnsi="Verdana" w:cs="Verdana"/>
          <w:sz w:val="20"/>
          <w:szCs w:val="20"/>
        </w:rPr>
      </w:pPr>
    </w:p>
    <w:p w14:paraId="386CAE6C"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Răspuns: divorțul</w:t>
      </w:r>
    </w:p>
    <w:p w14:paraId="3C6C2479" w14:textId="77777777" w:rsidR="00AD5A2C" w:rsidRPr="00BB421B" w:rsidRDefault="00BB421B" w:rsidP="00BB421B">
      <w:pPr>
        <w:spacing w:line="240" w:lineRule="auto"/>
        <w:rPr>
          <w:rFonts w:ascii="Verdana" w:eastAsia="Verdana" w:hAnsi="Verdana" w:cs="Verdana"/>
          <w:b/>
          <w:sz w:val="20"/>
          <w:szCs w:val="20"/>
        </w:rPr>
      </w:pPr>
      <w:r w:rsidRPr="00BB421B">
        <w:rPr>
          <w:rFonts w:ascii="Verdana" w:hAnsi="Verdana"/>
          <w:sz w:val="20"/>
          <w:szCs w:val="20"/>
        </w:rPr>
        <w:t>Comentariu: Oamenii deprivați de mâncare sau tutun devin mai ușor iritați și pot mai ușor crea probleme în relațiile sale cu soți/soții.</w:t>
      </w:r>
      <w:r w:rsidRPr="00BB421B">
        <w:rPr>
          <w:rFonts w:ascii="Verdana" w:hAnsi="Verdana"/>
          <w:sz w:val="20"/>
          <w:szCs w:val="20"/>
        </w:rPr>
        <w:br/>
        <w:t xml:space="preserve">Sursa: </w:t>
      </w:r>
      <w:hyperlink r:id="rId27">
        <w:r w:rsidRPr="00BB421B">
          <w:rPr>
            <w:rFonts w:ascii="Verdana" w:eastAsia="Verdana" w:hAnsi="Verdana" w:cs="Verdana"/>
            <w:color w:val="1155CC"/>
            <w:sz w:val="20"/>
            <w:szCs w:val="20"/>
            <w:u w:val="single"/>
          </w:rPr>
          <w:t>https://www.independent.co.uk/news/world/middle-east/ramadan-divorce-banned-palestinian-judge-people-hasty-decisions-hungry-smoke-cigarettes-mahmoud-al-a7761056.html</w:t>
        </w:r>
      </w:hyperlink>
      <w:r w:rsidRPr="00BB421B">
        <w:rPr>
          <w:rFonts w:ascii="Verdana" w:eastAsia="Verdana" w:hAnsi="Verdana" w:cs="Verdana"/>
          <w:sz w:val="20"/>
          <w:szCs w:val="20"/>
        </w:rPr>
        <w:t xml:space="preserve"> </w:t>
      </w:r>
      <w:r w:rsidRPr="00BB421B">
        <w:rPr>
          <w:rFonts w:ascii="Verdana" w:eastAsia="Verdana" w:hAnsi="Verdana" w:cs="Verdana"/>
          <w:sz w:val="20"/>
          <w:szCs w:val="20"/>
        </w:rPr>
        <w:br/>
        <w:t>Autor: Kira Semionov, 10 Lei</w:t>
      </w:r>
      <w:r w:rsidRPr="00BB421B">
        <w:rPr>
          <w:rFonts w:ascii="Verdana" w:eastAsia="Verdana" w:hAnsi="Verdana" w:cs="Verdana"/>
          <w:sz w:val="20"/>
          <w:szCs w:val="20"/>
        </w:rPr>
        <w:br/>
      </w:r>
    </w:p>
    <w:p w14:paraId="1BC01B7D" w14:textId="77777777" w:rsidR="00AD5A2C" w:rsidRPr="00BB421B" w:rsidRDefault="00AD5A2C" w:rsidP="00BB421B">
      <w:pPr>
        <w:spacing w:line="240" w:lineRule="auto"/>
        <w:rPr>
          <w:rFonts w:ascii="Verdana" w:eastAsia="Verdana" w:hAnsi="Verdana" w:cs="Verdana"/>
          <w:b/>
          <w:sz w:val="20"/>
          <w:szCs w:val="20"/>
        </w:rPr>
      </w:pPr>
    </w:p>
    <w:p w14:paraId="33EB429C" w14:textId="77777777" w:rsidR="00AD5A2C" w:rsidRPr="00BB421B" w:rsidRDefault="00AD5A2C" w:rsidP="00BB421B">
      <w:pPr>
        <w:spacing w:line="240" w:lineRule="auto"/>
        <w:rPr>
          <w:rFonts w:ascii="Verdana" w:eastAsia="Verdana" w:hAnsi="Verdana" w:cs="Verdana"/>
          <w:b/>
          <w:sz w:val="20"/>
          <w:szCs w:val="20"/>
        </w:rPr>
      </w:pPr>
    </w:p>
    <w:p w14:paraId="636716FD"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b/>
          <w:sz w:val="20"/>
          <w:szCs w:val="20"/>
        </w:rPr>
        <w:t>Întrebarea 29</w:t>
      </w:r>
    </w:p>
    <w:p w14:paraId="04E9CA38"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sz w:val="20"/>
          <w:szCs w:val="20"/>
        </w:rPr>
        <w:t>Pentru mai mult timp în studiul dezvoltării speciilor acestui animal lipsea specia de legătura dintre cel de stepă și cel European. În anul 2016 în sfârșit specia de legătură a fost găsită și a primit o poreclă care puțin diferă de o altă descoperire importantă din ultimii ani. Reproduceți această poreclă prin 2 cuvinte.</w:t>
      </w:r>
      <w:r w:rsidRPr="00BB421B">
        <w:rPr>
          <w:rFonts w:ascii="Verdana" w:eastAsia="Verdana" w:hAnsi="Verdana" w:cs="Verdana"/>
          <w:sz w:val="20"/>
          <w:szCs w:val="20"/>
        </w:rPr>
        <w:br/>
      </w:r>
      <w:r w:rsidRPr="00BB421B">
        <w:rPr>
          <w:rFonts w:ascii="Verdana" w:eastAsia="Verdana" w:hAnsi="Verdana" w:cs="Verdana"/>
          <w:sz w:val="20"/>
          <w:szCs w:val="20"/>
        </w:rPr>
        <w:lastRenderedPageBreak/>
        <w:br/>
      </w:r>
    </w:p>
    <w:p w14:paraId="17FF85D0"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b/>
          <w:sz w:val="20"/>
          <w:szCs w:val="20"/>
        </w:rPr>
        <w:t>Răspuns: bizonul Higgs</w:t>
      </w:r>
      <w:r w:rsidRPr="00BB421B">
        <w:rPr>
          <w:rFonts w:ascii="Verdana" w:eastAsia="Verdana" w:hAnsi="Verdana" w:cs="Verdana"/>
          <w:b/>
          <w:sz w:val="20"/>
          <w:szCs w:val="20"/>
        </w:rPr>
        <w:br/>
      </w:r>
      <w:r w:rsidRPr="00BB421B">
        <w:rPr>
          <w:rFonts w:ascii="Verdana" w:eastAsia="Verdana" w:hAnsi="Verdana" w:cs="Verdana"/>
          <w:sz w:val="20"/>
          <w:szCs w:val="20"/>
        </w:rPr>
        <w:t>Comentariu: Bosonul Higgs, particula descoperită în anul 2012, a fost presupusă și căutată pe parcursul ultimilor 60 de ani. Bizonul este un mamifer din familia bovinelor.</w:t>
      </w:r>
      <w:r w:rsidRPr="00BB421B">
        <w:rPr>
          <w:rFonts w:ascii="Verdana" w:eastAsia="Verdana" w:hAnsi="Verdana" w:cs="Verdana"/>
          <w:sz w:val="20"/>
          <w:szCs w:val="20"/>
        </w:rPr>
        <w:br/>
        <w:t xml:space="preserve">Sursa: </w:t>
      </w:r>
      <w:hyperlink r:id="rId28">
        <w:r w:rsidRPr="00BB421B">
          <w:rPr>
            <w:rFonts w:ascii="Verdana" w:eastAsia="Verdana" w:hAnsi="Verdana" w:cs="Verdana"/>
            <w:color w:val="1155CC"/>
            <w:sz w:val="20"/>
            <w:szCs w:val="20"/>
            <w:u w:val="single"/>
          </w:rPr>
          <w:t>https://www.npr.org/sections/thetwo-way/2016/10/18/498281083/higgs-bison-is-the-missing-link-in-european-bison-ancestral-tree</w:t>
        </w:r>
      </w:hyperlink>
      <w:r w:rsidRPr="00BB421B">
        <w:rPr>
          <w:rFonts w:ascii="Verdana" w:eastAsia="Verdana" w:hAnsi="Verdana" w:cs="Verdana"/>
          <w:sz w:val="20"/>
          <w:szCs w:val="20"/>
        </w:rPr>
        <w:t xml:space="preserve">, </w:t>
      </w:r>
      <w:hyperlink r:id="rId29">
        <w:r w:rsidRPr="00BB421B">
          <w:rPr>
            <w:rFonts w:ascii="Verdana" w:eastAsia="Verdana" w:hAnsi="Verdana" w:cs="Verdana"/>
            <w:color w:val="1155CC"/>
            <w:sz w:val="20"/>
            <w:szCs w:val="20"/>
            <w:u w:val="single"/>
          </w:rPr>
          <w:t>https://en.wikipedia.org/wiki/European_bison</w:t>
        </w:r>
      </w:hyperlink>
      <w:r w:rsidRPr="00BB421B">
        <w:rPr>
          <w:rFonts w:ascii="Verdana" w:eastAsia="Verdana" w:hAnsi="Verdana" w:cs="Verdana"/>
          <w:sz w:val="20"/>
          <w:szCs w:val="20"/>
        </w:rPr>
        <w:t xml:space="preserve"> </w:t>
      </w:r>
      <w:r w:rsidRPr="00BB421B">
        <w:rPr>
          <w:rFonts w:ascii="Verdana" w:eastAsia="Verdana" w:hAnsi="Verdana" w:cs="Verdana"/>
          <w:sz w:val="20"/>
          <w:szCs w:val="20"/>
        </w:rPr>
        <w:br/>
        <w:t>Autor: Kira Semionov, 10 Lei</w:t>
      </w:r>
      <w:r w:rsidRPr="00BB421B">
        <w:rPr>
          <w:rFonts w:ascii="Verdana" w:eastAsia="Verdana" w:hAnsi="Verdana" w:cs="Verdana"/>
          <w:sz w:val="20"/>
          <w:szCs w:val="20"/>
        </w:rPr>
        <w:br/>
      </w:r>
    </w:p>
    <w:p w14:paraId="40BD2A45"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b/>
          <w:sz w:val="20"/>
          <w:szCs w:val="20"/>
        </w:rPr>
        <w:t>Întrebarea 30</w:t>
      </w:r>
    </w:p>
    <w:p w14:paraId="340B6B44"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sz w:val="20"/>
          <w:szCs w:val="20"/>
        </w:rPr>
        <w:t>Blitz dublu:</w:t>
      </w:r>
      <w:r w:rsidRPr="00BB421B">
        <w:rPr>
          <w:rFonts w:ascii="Verdana" w:eastAsia="Verdana" w:hAnsi="Verdana" w:cs="Verdana"/>
          <w:sz w:val="20"/>
          <w:szCs w:val="20"/>
        </w:rPr>
        <w:br/>
        <w:t>1. Numele său vine din greacă, fiind numit „vierme de pietriș” de către Herodot. În filozofie, el e cunoscut pentru dilema sa cînd răpește un copil.</w:t>
      </w:r>
      <w:r w:rsidRPr="00BB421B">
        <w:rPr>
          <w:rFonts w:ascii="Verdana" w:eastAsia="Verdana" w:hAnsi="Verdana" w:cs="Verdana"/>
          <w:sz w:val="20"/>
          <w:szCs w:val="20"/>
        </w:rPr>
        <w:br/>
        <w:t>2. Numele său, în greacă, îi descrie principala caracteristică vizuală. A intrat în filozofie datorită unui român. Acum aproape două săptămîni, o specie a sa a dispărut.</w:t>
      </w:r>
      <w:r w:rsidRPr="00BB421B">
        <w:rPr>
          <w:rFonts w:ascii="Verdana" w:eastAsia="Verdana" w:hAnsi="Verdana" w:cs="Verdana"/>
          <w:sz w:val="20"/>
          <w:szCs w:val="20"/>
        </w:rPr>
        <w:br/>
      </w:r>
    </w:p>
    <w:p w14:paraId="351ECD25"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Răspuns: 1. Crocodil 2. Rinocer</w:t>
      </w:r>
    </w:p>
    <w:p w14:paraId="79B0DC2E"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Comentariu: 1. Dilema crocodilului 2. Rinocer (Ionescu). Recent, a dispărut  Toate sunt animale din filozofie și titluri ale unor episoade din serialul Fargo</w:t>
      </w:r>
      <w:r w:rsidRPr="00BB421B">
        <w:rPr>
          <w:rFonts w:ascii="Verdana" w:eastAsia="Verdana" w:hAnsi="Verdana" w:cs="Verdana"/>
          <w:sz w:val="20"/>
          <w:szCs w:val="20"/>
        </w:rPr>
        <w:br/>
      </w:r>
    </w:p>
    <w:p w14:paraId="10FBC574"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Sursa:https://en.wikipedia.org/wiki/Crocodile_dilemma, https://edition.cnn.com/2018/03/20/africa/last-male-white-rhino-dies-intl/index.html</w:t>
      </w:r>
    </w:p>
    <w:p w14:paraId="25D2A69E"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Autor: Eugen Muravschi, 10 Lei</w:t>
      </w:r>
    </w:p>
    <w:p w14:paraId="1D4ECD13" w14:textId="77777777" w:rsidR="00AD5A2C" w:rsidRPr="00BB421B" w:rsidRDefault="00AD5A2C" w:rsidP="00BB421B">
      <w:pPr>
        <w:spacing w:line="240" w:lineRule="auto"/>
        <w:rPr>
          <w:rFonts w:ascii="Verdana" w:eastAsia="Verdana" w:hAnsi="Verdana" w:cs="Verdana"/>
          <w:b/>
          <w:sz w:val="20"/>
          <w:szCs w:val="20"/>
        </w:rPr>
      </w:pPr>
    </w:p>
    <w:p w14:paraId="731E04ED"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b/>
          <w:sz w:val="20"/>
          <w:szCs w:val="20"/>
        </w:rPr>
        <w:t>Întrebarea 31</w:t>
      </w:r>
    </w:p>
    <w:p w14:paraId="61AFECAF"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sz w:val="20"/>
          <w:szCs w:val="20"/>
        </w:rPr>
        <w:t>Sfântul Aspren, este un sfânt creștin care este invocat împotriva EI. Numiți-o printr-un cuvânt de origine franceză.</w:t>
      </w:r>
      <w:r w:rsidRPr="00BB421B">
        <w:rPr>
          <w:rFonts w:ascii="Verdana" w:eastAsia="Verdana" w:hAnsi="Verdana" w:cs="Verdana"/>
          <w:sz w:val="20"/>
          <w:szCs w:val="20"/>
        </w:rPr>
        <w:br/>
      </w:r>
      <w:r w:rsidRPr="00BB421B">
        <w:rPr>
          <w:rFonts w:ascii="Verdana" w:eastAsia="Verdana" w:hAnsi="Verdana" w:cs="Verdana"/>
          <w:sz w:val="20"/>
          <w:szCs w:val="20"/>
        </w:rPr>
        <w:br/>
      </w:r>
      <w:r w:rsidRPr="00BB421B">
        <w:rPr>
          <w:rFonts w:ascii="Verdana" w:eastAsia="Verdana" w:hAnsi="Verdana" w:cs="Verdana"/>
          <w:b/>
          <w:sz w:val="20"/>
          <w:szCs w:val="20"/>
        </w:rPr>
        <w:t>Răspuns: migrenă</w:t>
      </w:r>
      <w:r w:rsidRPr="00BB421B">
        <w:rPr>
          <w:rFonts w:ascii="Verdana" w:eastAsia="Verdana" w:hAnsi="Verdana" w:cs="Verdana"/>
          <w:b/>
          <w:sz w:val="20"/>
          <w:szCs w:val="20"/>
        </w:rPr>
        <w:br/>
      </w:r>
      <w:r w:rsidRPr="00BB421B">
        <w:rPr>
          <w:rFonts w:ascii="Verdana" w:eastAsia="Verdana" w:hAnsi="Verdana" w:cs="Verdana"/>
          <w:sz w:val="20"/>
          <w:szCs w:val="20"/>
        </w:rPr>
        <w:t>Comentariu: Dacă vați dat seama Aspren sună foarte aproape de Aspirină, un medicament binecunoscut utilizat în cazul durerilor de cap și a migrenelor.</w:t>
      </w:r>
      <w:r w:rsidRPr="00BB421B">
        <w:rPr>
          <w:rFonts w:ascii="Verdana" w:eastAsia="Verdana" w:hAnsi="Verdana" w:cs="Verdana"/>
          <w:sz w:val="20"/>
          <w:szCs w:val="20"/>
        </w:rPr>
        <w:br/>
        <w:t xml:space="preserve">Sursa: </w:t>
      </w:r>
      <w:hyperlink r:id="rId30">
        <w:r w:rsidRPr="00BB421B">
          <w:rPr>
            <w:rFonts w:ascii="Verdana" w:eastAsia="Verdana" w:hAnsi="Verdana" w:cs="Verdana"/>
            <w:color w:val="1155CC"/>
            <w:sz w:val="20"/>
            <w:szCs w:val="20"/>
            <w:u w:val="single"/>
          </w:rPr>
          <w:t>https://en.wikipedia.org/wiki/Aspren</w:t>
        </w:r>
      </w:hyperlink>
      <w:r w:rsidRPr="00BB421B">
        <w:rPr>
          <w:rFonts w:ascii="Verdana" w:eastAsia="Verdana" w:hAnsi="Verdana" w:cs="Verdana"/>
          <w:sz w:val="20"/>
          <w:szCs w:val="20"/>
        </w:rPr>
        <w:t xml:space="preserve"> </w:t>
      </w:r>
      <w:r w:rsidRPr="00BB421B">
        <w:rPr>
          <w:rFonts w:ascii="Verdana" w:eastAsia="Verdana" w:hAnsi="Verdana" w:cs="Verdana"/>
          <w:sz w:val="20"/>
          <w:szCs w:val="20"/>
        </w:rPr>
        <w:br/>
        <w:t>Autor: Autor: Kira Semionov, 10 Lei</w:t>
      </w:r>
      <w:r w:rsidRPr="00BB421B">
        <w:rPr>
          <w:rFonts w:ascii="Verdana" w:eastAsia="Verdana" w:hAnsi="Verdana" w:cs="Verdana"/>
          <w:sz w:val="20"/>
          <w:szCs w:val="20"/>
        </w:rPr>
        <w:br/>
      </w:r>
    </w:p>
    <w:p w14:paraId="3517E7B1"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b/>
          <w:sz w:val="20"/>
          <w:szCs w:val="20"/>
        </w:rPr>
        <w:t>Întrebarea 32</w:t>
      </w:r>
    </w:p>
    <w:p w14:paraId="71203D47"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sz w:val="20"/>
          <w:szCs w:val="20"/>
        </w:rPr>
        <w:t>Autorul întrebării a auzit că-i picură robinetul în baie. Apropiindu-se, și-a dat seama că picăturile cad într-un ritm aproape muzical. Amuzat, autorul s-a gîndit că robinetul face asta - un fel de percuție vocală. Gîndidu-se, totuși, că robinetul face asta cu picături de apă, autorul întrebării a schimbat primele 4 litere din cuvîntul original, obținînd numele unei companii din domeniul IT. Scrieți numele acesteia</w:t>
      </w:r>
      <w:r w:rsidRPr="00BB421B">
        <w:rPr>
          <w:rFonts w:ascii="Verdana" w:eastAsia="Verdana" w:hAnsi="Verdana" w:cs="Verdana"/>
          <w:sz w:val="20"/>
          <w:szCs w:val="20"/>
        </w:rPr>
        <w:br/>
      </w:r>
    </w:p>
    <w:p w14:paraId="7CDBADAC"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b/>
          <w:sz w:val="20"/>
          <w:szCs w:val="20"/>
        </w:rPr>
        <w:t>Răspuns: Dropbox</w:t>
      </w:r>
      <w:r w:rsidRPr="00BB421B">
        <w:rPr>
          <w:rFonts w:ascii="Verdana" w:eastAsia="Verdana" w:hAnsi="Verdana" w:cs="Verdana"/>
          <w:b/>
          <w:sz w:val="20"/>
          <w:szCs w:val="20"/>
        </w:rPr>
        <w:br/>
      </w:r>
      <w:r w:rsidRPr="00BB421B">
        <w:rPr>
          <w:rFonts w:ascii="Verdana" w:eastAsia="Verdana" w:hAnsi="Verdana" w:cs="Verdana"/>
          <w:sz w:val="20"/>
          <w:szCs w:val="20"/>
        </w:rPr>
        <w:t>Comentariu: Beatbox cu picături, picătură fiind drop în engleză, Dropbox.</w:t>
      </w:r>
      <w:r w:rsidRPr="00BB421B">
        <w:rPr>
          <w:rFonts w:ascii="Verdana" w:eastAsia="Verdana" w:hAnsi="Verdana" w:cs="Verdana"/>
          <w:sz w:val="20"/>
          <w:szCs w:val="20"/>
        </w:rPr>
        <w:br/>
        <w:t>Sursa: Din viața lui Cărășelu</w:t>
      </w:r>
      <w:r w:rsidRPr="00BB421B">
        <w:rPr>
          <w:rFonts w:ascii="Verdana" w:eastAsia="Verdana" w:hAnsi="Verdana" w:cs="Verdana"/>
          <w:sz w:val="20"/>
          <w:szCs w:val="20"/>
        </w:rPr>
        <w:br/>
        <w:t>Autor: Eugen Muravschi, 10 Lei</w:t>
      </w:r>
      <w:r w:rsidRPr="00BB421B">
        <w:rPr>
          <w:rFonts w:ascii="Verdana" w:eastAsia="Verdana" w:hAnsi="Verdana" w:cs="Verdana"/>
          <w:sz w:val="20"/>
          <w:szCs w:val="20"/>
        </w:rPr>
        <w:br/>
      </w:r>
    </w:p>
    <w:p w14:paraId="12A29A72" w14:textId="77777777" w:rsidR="00AD5A2C" w:rsidRPr="00BB421B" w:rsidRDefault="00AD5A2C" w:rsidP="00BB421B">
      <w:pPr>
        <w:spacing w:line="240" w:lineRule="auto"/>
        <w:rPr>
          <w:rFonts w:ascii="Verdana" w:eastAsia="Verdana" w:hAnsi="Verdana" w:cs="Verdana"/>
          <w:b/>
          <w:sz w:val="20"/>
          <w:szCs w:val="20"/>
        </w:rPr>
      </w:pPr>
    </w:p>
    <w:p w14:paraId="030BBDBE" w14:textId="77777777" w:rsidR="00AD5A2C" w:rsidRPr="00BB421B" w:rsidRDefault="00AD5A2C" w:rsidP="00BB421B">
      <w:pPr>
        <w:spacing w:line="240" w:lineRule="auto"/>
        <w:rPr>
          <w:rFonts w:ascii="Verdana" w:eastAsia="Verdana" w:hAnsi="Verdana" w:cs="Verdana"/>
          <w:b/>
          <w:sz w:val="20"/>
          <w:szCs w:val="20"/>
        </w:rPr>
      </w:pPr>
    </w:p>
    <w:p w14:paraId="747AC995" w14:textId="77777777" w:rsidR="00AD5A2C" w:rsidRPr="00BB421B" w:rsidRDefault="00BB421B" w:rsidP="00BB421B">
      <w:pPr>
        <w:pStyle w:val="Heading1"/>
        <w:rPr>
          <w:rFonts w:ascii="Verdana" w:eastAsia="Verdana" w:hAnsi="Verdana" w:cs="Verdana"/>
          <w:b/>
          <w:sz w:val="20"/>
          <w:szCs w:val="20"/>
        </w:rPr>
      </w:pPr>
      <w:bookmarkStart w:id="7" w:name="_ks582xc3uec2" w:colFirst="0" w:colLast="0"/>
      <w:bookmarkEnd w:id="7"/>
      <w:r w:rsidRPr="00BB421B">
        <w:rPr>
          <w:rFonts w:ascii="Verdana" w:hAnsi="Verdana"/>
          <w:sz w:val="20"/>
          <w:szCs w:val="20"/>
        </w:rPr>
        <w:br w:type="page"/>
      </w:r>
    </w:p>
    <w:p w14:paraId="259455BD" w14:textId="77777777" w:rsidR="00AD5A2C" w:rsidRPr="00BB421B" w:rsidRDefault="00BB421B" w:rsidP="00BB421B">
      <w:pPr>
        <w:pStyle w:val="Heading1"/>
        <w:rPr>
          <w:rFonts w:ascii="Verdana" w:eastAsia="Verdana" w:hAnsi="Verdana" w:cs="Verdana"/>
          <w:b/>
          <w:sz w:val="20"/>
          <w:szCs w:val="20"/>
        </w:rPr>
      </w:pPr>
      <w:bookmarkStart w:id="8" w:name="_6np7agn5oge5" w:colFirst="0" w:colLast="0"/>
      <w:bookmarkEnd w:id="8"/>
      <w:r w:rsidRPr="00BB421B">
        <w:rPr>
          <w:rFonts w:ascii="Verdana" w:eastAsia="Verdana" w:hAnsi="Verdana" w:cs="Verdana"/>
          <w:b/>
          <w:sz w:val="20"/>
          <w:szCs w:val="20"/>
        </w:rPr>
        <w:lastRenderedPageBreak/>
        <w:t>Runda 5</w:t>
      </w:r>
    </w:p>
    <w:p w14:paraId="46AA00C3" w14:textId="77777777" w:rsidR="00AD5A2C" w:rsidRPr="00BB421B" w:rsidRDefault="00AD5A2C" w:rsidP="00BB421B">
      <w:pPr>
        <w:spacing w:line="240" w:lineRule="auto"/>
        <w:rPr>
          <w:rFonts w:ascii="Verdana" w:eastAsia="Verdana" w:hAnsi="Verdana" w:cs="Verdana"/>
          <w:b/>
          <w:sz w:val="20"/>
          <w:szCs w:val="20"/>
        </w:rPr>
      </w:pPr>
    </w:p>
    <w:p w14:paraId="02EC0F29"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Întrebarea 33</w:t>
      </w:r>
    </w:p>
    <w:p w14:paraId="350E54F6"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sz w:val="20"/>
          <w:szCs w:val="20"/>
        </w:rPr>
        <w:t>Într-un catalog recent al companiei IKEA putem găsi o pagină cu o promoție la un anumit articol de mobilă. Pentru a beneficia de reducere este necesar de urinat pe  pagina promoțională. Cui îi sunt destinate articolele incluse în promoția dată?</w:t>
      </w:r>
    </w:p>
    <w:p w14:paraId="01DE3CA3" w14:textId="77777777" w:rsidR="00AD5A2C" w:rsidRPr="00BB421B" w:rsidRDefault="00AD5A2C" w:rsidP="00BB421B">
      <w:pPr>
        <w:rPr>
          <w:rFonts w:ascii="Verdana" w:eastAsia="Verdana" w:hAnsi="Verdana" w:cs="Verdana"/>
          <w:sz w:val="20"/>
          <w:szCs w:val="20"/>
        </w:rPr>
      </w:pPr>
    </w:p>
    <w:p w14:paraId="45C8E679"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Răspuns: Copiilor, sugarilor, nou-născuților, după sens.</w:t>
      </w:r>
    </w:p>
    <w:p w14:paraId="473E7EB5"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Se acceptă: femei gravide, viitoare mame</w:t>
      </w:r>
    </w:p>
    <w:p w14:paraId="438FD2ED" w14:textId="77777777" w:rsidR="00AD5A2C" w:rsidRPr="00BB421B" w:rsidRDefault="00BB421B" w:rsidP="00BB421B">
      <w:pPr>
        <w:spacing w:line="240" w:lineRule="auto"/>
        <w:rPr>
          <w:rFonts w:ascii="Verdana" w:eastAsia="Verdana" w:hAnsi="Verdana" w:cs="Verdana"/>
          <w:sz w:val="20"/>
          <w:szCs w:val="20"/>
        </w:rPr>
      </w:pPr>
      <w:r w:rsidRPr="00BB421B">
        <w:rPr>
          <w:rFonts w:ascii="Verdana" w:hAnsi="Verdana"/>
          <w:sz w:val="20"/>
          <w:szCs w:val="20"/>
        </w:rPr>
        <w:t>Comentariu: Pagina promoționala avea și rol de test de sarcina, astfel femeile gravide puteau beneficia de reducere la mobila destinata copiilor.</w:t>
      </w:r>
    </w:p>
    <w:p w14:paraId="7F9B9A85"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 xml:space="preserve">Sursa: </w:t>
      </w:r>
      <w:hyperlink r:id="rId31">
        <w:r w:rsidRPr="00BB421B">
          <w:rPr>
            <w:rFonts w:ascii="Verdana" w:eastAsia="Verdana" w:hAnsi="Verdana" w:cs="Verdana"/>
            <w:color w:val="1155CC"/>
            <w:sz w:val="20"/>
            <w:szCs w:val="20"/>
            <w:u w:val="single"/>
          </w:rPr>
          <w:t>https://www.theguardian.com/business/2018/jan/10/ikea-invites-customers-to-pee-on-this-ad-to-check-for-pregnancy-and-a-crib-deal</w:t>
        </w:r>
      </w:hyperlink>
      <w:r w:rsidRPr="00BB421B">
        <w:rPr>
          <w:rFonts w:ascii="Verdana" w:eastAsia="Verdana" w:hAnsi="Verdana" w:cs="Verdana"/>
          <w:sz w:val="20"/>
          <w:szCs w:val="20"/>
        </w:rPr>
        <w:t xml:space="preserve"> </w:t>
      </w:r>
    </w:p>
    <w:p w14:paraId="0F83EB03"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sz w:val="20"/>
          <w:szCs w:val="20"/>
        </w:rPr>
        <w:t>Autor: Radu Breahna, Apeiron</w:t>
      </w:r>
    </w:p>
    <w:p w14:paraId="52DB8DF5" w14:textId="77777777" w:rsidR="00AD5A2C" w:rsidRPr="00BB421B" w:rsidRDefault="00AD5A2C" w:rsidP="00BB421B">
      <w:pPr>
        <w:rPr>
          <w:rFonts w:ascii="Verdana" w:eastAsia="Verdana" w:hAnsi="Verdana" w:cs="Verdana"/>
          <w:sz w:val="20"/>
          <w:szCs w:val="20"/>
        </w:rPr>
      </w:pPr>
    </w:p>
    <w:p w14:paraId="4BE1CEDD"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b/>
          <w:sz w:val="20"/>
          <w:szCs w:val="20"/>
        </w:rPr>
        <w:t>Întrebarea 34</w:t>
      </w:r>
    </w:p>
    <w:p w14:paraId="30C9CC7A"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sz w:val="20"/>
          <w:szCs w:val="20"/>
        </w:rPr>
        <w:t>Zero Stroke este o tulburare mentală/nervoasă căreia i-au fost supuși predominant contabili, bancheri și casieri pe parcursul a cîțiva ani.. în ce țară?</w:t>
      </w:r>
    </w:p>
    <w:p w14:paraId="48B63624" w14:textId="77777777" w:rsidR="00AD5A2C" w:rsidRPr="00BB421B" w:rsidRDefault="00AD5A2C" w:rsidP="00BB421B">
      <w:pPr>
        <w:rPr>
          <w:rFonts w:ascii="Verdana" w:eastAsia="Verdana" w:hAnsi="Verdana" w:cs="Verdana"/>
          <w:sz w:val="20"/>
          <w:szCs w:val="20"/>
        </w:rPr>
      </w:pPr>
    </w:p>
    <w:p w14:paraId="1147EA68"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Răspuns: Germania</w:t>
      </w:r>
    </w:p>
    <w:p w14:paraId="0EF85DC5"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sz w:val="20"/>
          <w:szCs w:val="20"/>
        </w:rPr>
        <w:t>Se acceptă: Republic Weimar</w:t>
      </w:r>
    </w:p>
    <w:p w14:paraId="6931F4B4"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Comentariu: Hiperinflaţie. Din nou. Da.</w:t>
      </w:r>
    </w:p>
    <w:p w14:paraId="3C8588B0"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 xml:space="preserve">Sursa: </w:t>
      </w:r>
    </w:p>
    <w:p w14:paraId="69D9A5F8"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Autor: Eugen Bîbîlici, 10 Lei</w:t>
      </w:r>
    </w:p>
    <w:p w14:paraId="5DC119B9" w14:textId="77777777" w:rsidR="00AD5A2C" w:rsidRPr="00BB421B" w:rsidRDefault="00AD5A2C" w:rsidP="00BB421B">
      <w:pPr>
        <w:spacing w:line="240" w:lineRule="auto"/>
        <w:rPr>
          <w:rFonts w:ascii="Verdana" w:eastAsia="Verdana" w:hAnsi="Verdana" w:cs="Verdana"/>
          <w:sz w:val="20"/>
          <w:szCs w:val="20"/>
        </w:rPr>
      </w:pPr>
    </w:p>
    <w:p w14:paraId="5404A6FF"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b/>
          <w:sz w:val="20"/>
          <w:szCs w:val="20"/>
        </w:rPr>
        <w:t>Întrebarea 35</w:t>
      </w:r>
    </w:p>
    <w:p w14:paraId="518767D7"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sz w:val="20"/>
          <w:szCs w:val="20"/>
        </w:rPr>
        <w:t>Orășelul Ambert este locul de unde își ia originea brînza moale cu mucegai Fourme d’Ambert (se citeste Furm dambEr). Pe Wikipedia, în articolul dedicat orășelului francez, sunt enumerate cateva localități înfrățite cu acesta. Peste un minut vă rugăm să scrieți localitatea italiană înfrățită cu Ambert.</w:t>
      </w:r>
    </w:p>
    <w:p w14:paraId="52A78FD3" w14:textId="77777777" w:rsidR="00AD5A2C" w:rsidRPr="00BB421B" w:rsidRDefault="00AD5A2C" w:rsidP="00BB421B">
      <w:pPr>
        <w:rPr>
          <w:rFonts w:ascii="Verdana" w:eastAsia="Verdana" w:hAnsi="Verdana" w:cs="Verdana"/>
          <w:sz w:val="20"/>
          <w:szCs w:val="20"/>
        </w:rPr>
      </w:pPr>
    </w:p>
    <w:p w14:paraId="01458100"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Răspuns: Gorgonzola</w:t>
      </w:r>
    </w:p>
    <w:p w14:paraId="62728D54"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Comentariu: Precum Fourme d’Ambert provine din Ambert, așa și brînza italiană cu mucegai Gorgonzola provine din localitatea cu numele Gorgonzola.</w:t>
      </w:r>
    </w:p>
    <w:p w14:paraId="5FA4AF6C"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 xml:space="preserve">Sursa: </w:t>
      </w:r>
      <w:hyperlink r:id="rId32">
        <w:r w:rsidRPr="00BB421B">
          <w:rPr>
            <w:rFonts w:ascii="Verdana" w:eastAsia="Verdana" w:hAnsi="Verdana" w:cs="Verdana"/>
            <w:color w:val="1155CC"/>
            <w:sz w:val="20"/>
            <w:szCs w:val="20"/>
            <w:u w:val="single"/>
          </w:rPr>
          <w:t>https://en.wikipedia.org/wiki/Ambert</w:t>
        </w:r>
      </w:hyperlink>
      <w:r w:rsidRPr="00BB421B">
        <w:rPr>
          <w:rFonts w:ascii="Verdana" w:eastAsia="Verdana" w:hAnsi="Verdana" w:cs="Verdana"/>
          <w:sz w:val="20"/>
          <w:szCs w:val="20"/>
        </w:rPr>
        <w:t xml:space="preserve"> </w:t>
      </w:r>
    </w:p>
    <w:p w14:paraId="4BEABAB8"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Autor: Petru Sula, 10 Lei</w:t>
      </w:r>
    </w:p>
    <w:p w14:paraId="070A01AF" w14:textId="77777777" w:rsidR="00AD5A2C" w:rsidRPr="00BB421B" w:rsidRDefault="00AD5A2C" w:rsidP="00BB421B">
      <w:pPr>
        <w:spacing w:line="240" w:lineRule="auto"/>
        <w:rPr>
          <w:rFonts w:ascii="Verdana" w:eastAsia="Verdana" w:hAnsi="Verdana" w:cs="Verdana"/>
          <w:sz w:val="20"/>
          <w:szCs w:val="20"/>
        </w:rPr>
      </w:pPr>
    </w:p>
    <w:p w14:paraId="25EF4C13" w14:textId="77777777" w:rsidR="00AD5A2C" w:rsidRPr="00BB421B" w:rsidRDefault="00AD5A2C" w:rsidP="00BB421B">
      <w:pPr>
        <w:spacing w:line="240" w:lineRule="auto"/>
        <w:rPr>
          <w:rFonts w:ascii="Verdana" w:eastAsia="Verdana" w:hAnsi="Verdana" w:cs="Verdana"/>
          <w:sz w:val="20"/>
          <w:szCs w:val="20"/>
        </w:rPr>
      </w:pPr>
    </w:p>
    <w:p w14:paraId="684642E7"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b/>
          <w:sz w:val="20"/>
          <w:szCs w:val="20"/>
        </w:rPr>
        <w:t>Întrebarea 36</w:t>
      </w:r>
    </w:p>
    <w:p w14:paraId="6A817520"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sz w:val="20"/>
          <w:szCs w:val="20"/>
        </w:rPr>
        <w:t>Capacul coroană, care astăzi cel mai des întălnim pe sticle de băuturi răcoritoare sau bere, este considerat ca primul produs de unică folosință de succes. Un vânzător de la Crown Cork Company, primul producător de capace coroană, s-a inspirat din succesul capacului coroană și a creat un alt produs de unică folosință, îndepărtat ca funcţie, unica asemănare ar fi că la fel te poate răni. Răspundeți ce nume de familie purta acest vânzător știind că compania sa îi poartă numele de familie.</w:t>
      </w:r>
      <w:r w:rsidRPr="00BB421B">
        <w:rPr>
          <w:rFonts w:ascii="Verdana" w:eastAsia="Verdana" w:hAnsi="Verdana" w:cs="Verdana"/>
          <w:sz w:val="20"/>
          <w:szCs w:val="20"/>
        </w:rPr>
        <w:br/>
      </w:r>
      <w:r w:rsidRPr="00BB421B">
        <w:rPr>
          <w:rFonts w:ascii="Verdana" w:eastAsia="Verdana" w:hAnsi="Verdana" w:cs="Verdana"/>
          <w:sz w:val="20"/>
          <w:szCs w:val="20"/>
        </w:rPr>
        <w:br/>
      </w:r>
      <w:r w:rsidRPr="00BB421B">
        <w:rPr>
          <w:rFonts w:ascii="Verdana" w:eastAsia="Verdana" w:hAnsi="Verdana" w:cs="Verdana"/>
          <w:b/>
          <w:sz w:val="20"/>
          <w:szCs w:val="20"/>
        </w:rPr>
        <w:t>Răspuns: Gillette</w:t>
      </w:r>
      <w:r w:rsidRPr="00BB421B">
        <w:rPr>
          <w:rFonts w:ascii="Verdana" w:eastAsia="Verdana" w:hAnsi="Verdana" w:cs="Verdana"/>
          <w:b/>
          <w:sz w:val="20"/>
          <w:szCs w:val="20"/>
        </w:rPr>
        <w:br/>
      </w:r>
      <w:r w:rsidRPr="00BB421B">
        <w:rPr>
          <w:rFonts w:ascii="Verdana" w:eastAsia="Verdana" w:hAnsi="Verdana" w:cs="Verdana"/>
          <w:sz w:val="20"/>
          <w:szCs w:val="20"/>
        </w:rPr>
        <w:t>Comentariu: King Camp Gillette inventatorul lamei de berberit de unică folosință. Compania sa, Gillette, este unul din liderii mondial în producere și vânzarea uneltelor pentru berberit.</w:t>
      </w:r>
      <w:r w:rsidRPr="00BB421B">
        <w:rPr>
          <w:rFonts w:ascii="Verdana" w:eastAsia="Verdana" w:hAnsi="Verdana" w:cs="Verdana"/>
          <w:sz w:val="20"/>
          <w:szCs w:val="20"/>
        </w:rPr>
        <w:br/>
        <w:t xml:space="preserve">Sursa: </w:t>
      </w:r>
      <w:hyperlink r:id="rId33" w:anchor="Overview">
        <w:r w:rsidRPr="00BB421B">
          <w:rPr>
            <w:rFonts w:ascii="Verdana" w:eastAsia="Verdana" w:hAnsi="Verdana" w:cs="Verdana"/>
            <w:color w:val="1155CC"/>
            <w:sz w:val="20"/>
            <w:szCs w:val="20"/>
            <w:u w:val="single"/>
          </w:rPr>
          <w:t>https://en.wikipedia.org/wiki/Crown_cork#Overview</w:t>
        </w:r>
      </w:hyperlink>
      <w:r w:rsidRPr="00BB421B">
        <w:rPr>
          <w:rFonts w:ascii="Verdana" w:eastAsia="Verdana" w:hAnsi="Verdana" w:cs="Verdana"/>
          <w:sz w:val="20"/>
          <w:szCs w:val="20"/>
        </w:rPr>
        <w:t xml:space="preserve"> </w:t>
      </w:r>
      <w:r w:rsidRPr="00BB421B">
        <w:rPr>
          <w:rFonts w:ascii="Verdana" w:eastAsia="Verdana" w:hAnsi="Verdana" w:cs="Verdana"/>
          <w:sz w:val="20"/>
          <w:szCs w:val="20"/>
        </w:rPr>
        <w:br/>
        <w:t>Autor: Kira Semionov, 10 Lei</w:t>
      </w:r>
    </w:p>
    <w:p w14:paraId="03774B55" w14:textId="77777777" w:rsidR="00AD5A2C" w:rsidRPr="00BB421B" w:rsidRDefault="00AD5A2C" w:rsidP="00BB421B">
      <w:pPr>
        <w:spacing w:line="240" w:lineRule="auto"/>
        <w:rPr>
          <w:rFonts w:ascii="Verdana" w:eastAsia="Verdana" w:hAnsi="Verdana" w:cs="Verdana"/>
          <w:sz w:val="20"/>
          <w:szCs w:val="20"/>
        </w:rPr>
      </w:pPr>
    </w:p>
    <w:p w14:paraId="1291B547" w14:textId="77777777" w:rsidR="00AD5A2C" w:rsidRPr="00BB421B" w:rsidRDefault="00AD5A2C" w:rsidP="00BB421B">
      <w:pPr>
        <w:spacing w:line="240" w:lineRule="auto"/>
        <w:rPr>
          <w:rFonts w:ascii="Verdana" w:eastAsia="Verdana" w:hAnsi="Verdana" w:cs="Verdana"/>
          <w:b/>
          <w:sz w:val="20"/>
          <w:szCs w:val="20"/>
        </w:rPr>
      </w:pPr>
    </w:p>
    <w:p w14:paraId="7AE41D83"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Întrebarea 37</w:t>
      </w:r>
    </w:p>
    <w:p w14:paraId="1C4D17B0" w14:textId="77777777" w:rsidR="00AD5A2C" w:rsidRPr="00BB421B" w:rsidRDefault="00BB421B" w:rsidP="00BB421B">
      <w:pPr>
        <w:rPr>
          <w:rFonts w:ascii="Verdana" w:eastAsia="Verdana" w:hAnsi="Verdana" w:cs="Verdana"/>
          <w:sz w:val="20"/>
          <w:szCs w:val="20"/>
        </w:rPr>
      </w:pPr>
      <w:r w:rsidRPr="00BB421B">
        <w:rPr>
          <w:rFonts w:ascii="Verdana" w:hAnsi="Verdana"/>
          <w:noProof/>
          <w:sz w:val="20"/>
          <w:szCs w:val="20"/>
          <w:lang w:val="en-US" w:eastAsia="en-US"/>
        </w:rPr>
        <w:lastRenderedPageBreak/>
        <w:drawing>
          <wp:inline distT="114300" distB="114300" distL="114300" distR="114300" wp14:anchorId="3A04D4E1" wp14:editId="666792F4">
            <wp:extent cx="2143125" cy="197167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4"/>
                    <a:srcRect l="53525" r="10416"/>
                    <a:stretch>
                      <a:fillRect/>
                    </a:stretch>
                  </pic:blipFill>
                  <pic:spPr>
                    <a:xfrm>
                      <a:off x="0" y="0"/>
                      <a:ext cx="2143125" cy="1971675"/>
                    </a:xfrm>
                    <a:prstGeom prst="rect">
                      <a:avLst/>
                    </a:prstGeom>
                    <a:ln/>
                  </pic:spPr>
                </pic:pic>
              </a:graphicData>
            </a:graphic>
          </wp:inline>
        </w:drawing>
      </w:r>
    </w:p>
    <w:p w14:paraId="54928065" w14:textId="77777777" w:rsidR="00AD5A2C" w:rsidRPr="00BB421B" w:rsidRDefault="00AD5A2C" w:rsidP="00BB421B">
      <w:pPr>
        <w:spacing w:line="240" w:lineRule="auto"/>
        <w:rPr>
          <w:rFonts w:ascii="Verdana" w:eastAsia="Verdana" w:hAnsi="Verdana" w:cs="Verdana"/>
          <w:sz w:val="20"/>
          <w:szCs w:val="20"/>
        </w:rPr>
      </w:pPr>
    </w:p>
    <w:p w14:paraId="13548B25"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sz w:val="20"/>
          <w:szCs w:val="20"/>
        </w:rPr>
        <w:br/>
      </w:r>
      <w:r w:rsidRPr="00BB421B">
        <w:rPr>
          <w:rFonts w:ascii="Verdana" w:eastAsia="Verdana" w:hAnsi="Verdana" w:cs="Verdana"/>
          <w:sz w:val="20"/>
          <w:szCs w:val="20"/>
        </w:rPr>
        <w:br/>
        <w:t>Aveți în imagine o publicitate a unei companii germane care recent a echipat toate produsele sale cu o ALFĂ. Numiți ALFA cu două cuvinte, știind că prima a apărut în 1939.</w:t>
      </w:r>
      <w:r w:rsidRPr="00BB421B">
        <w:rPr>
          <w:rFonts w:ascii="Verdana" w:eastAsia="Verdana" w:hAnsi="Verdana" w:cs="Verdana"/>
          <w:sz w:val="20"/>
          <w:szCs w:val="20"/>
        </w:rPr>
        <w:br/>
      </w:r>
      <w:r w:rsidRPr="00BB421B">
        <w:rPr>
          <w:rFonts w:ascii="Verdana" w:eastAsia="Verdana" w:hAnsi="Verdana" w:cs="Verdana"/>
          <w:sz w:val="20"/>
          <w:szCs w:val="20"/>
        </w:rPr>
        <w:br/>
      </w:r>
      <w:r w:rsidRPr="00BB421B">
        <w:rPr>
          <w:rFonts w:ascii="Verdana" w:eastAsia="Verdana" w:hAnsi="Verdana" w:cs="Verdana"/>
          <w:b/>
          <w:sz w:val="20"/>
          <w:szCs w:val="20"/>
        </w:rPr>
        <w:t>Răspuns: Cutie automată</w:t>
      </w:r>
      <w:r w:rsidRPr="00BB421B">
        <w:rPr>
          <w:rFonts w:ascii="Verdana" w:eastAsia="Verdana" w:hAnsi="Verdana" w:cs="Verdana"/>
          <w:sz w:val="20"/>
          <w:szCs w:val="20"/>
        </w:rPr>
        <w:br/>
        <w:t>Comentariu: E BMW. Vei apăsa doar pe gaz. Toate automobilele lor au devenit echipate cu cutii automate.</w:t>
      </w:r>
    </w:p>
    <w:p w14:paraId="2D6AC5DC"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sz w:val="20"/>
          <w:szCs w:val="20"/>
        </w:rPr>
        <w:t>Autor: Ivan Zarea, 10 Lei</w:t>
      </w:r>
    </w:p>
    <w:p w14:paraId="74356455" w14:textId="77777777" w:rsidR="00AD5A2C" w:rsidRPr="00BB421B" w:rsidRDefault="00AD5A2C" w:rsidP="00BB421B">
      <w:pPr>
        <w:rPr>
          <w:rFonts w:ascii="Verdana" w:eastAsia="Verdana" w:hAnsi="Verdana" w:cs="Verdana"/>
          <w:sz w:val="20"/>
          <w:szCs w:val="20"/>
        </w:rPr>
      </w:pPr>
    </w:p>
    <w:p w14:paraId="3F5701CC"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b/>
          <w:sz w:val="20"/>
          <w:szCs w:val="20"/>
        </w:rPr>
        <w:t>Întrebarea 38</w:t>
      </w:r>
    </w:p>
    <w:p w14:paraId="07ECBEC3"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sz w:val="20"/>
          <w:szCs w:val="20"/>
        </w:rPr>
        <w:t>Într-un interviu, reacționând la știrea că compania Amazon va lansa un serial reboot Lord of the Rings, actorul John Rhys-Davies care l-a jucat pe gnomul Himli în ecranizarea romanului Lord of the Rings, a dat vina pe ea a companiei Amazon ca fiind cauza acestui reboot. Numiți-o pe ea.</w:t>
      </w:r>
      <w:r w:rsidRPr="00BB421B">
        <w:rPr>
          <w:rFonts w:ascii="Verdana" w:eastAsia="Verdana" w:hAnsi="Verdana" w:cs="Verdana"/>
          <w:sz w:val="20"/>
          <w:szCs w:val="20"/>
        </w:rPr>
        <w:br/>
      </w:r>
      <w:r w:rsidRPr="00BB421B">
        <w:rPr>
          <w:rFonts w:ascii="Verdana" w:eastAsia="Verdana" w:hAnsi="Verdana" w:cs="Verdana"/>
          <w:sz w:val="20"/>
          <w:szCs w:val="20"/>
        </w:rPr>
        <w:br/>
      </w:r>
      <w:r w:rsidRPr="00BB421B">
        <w:rPr>
          <w:rFonts w:ascii="Verdana" w:eastAsia="Verdana" w:hAnsi="Verdana" w:cs="Verdana"/>
          <w:b/>
          <w:sz w:val="20"/>
          <w:szCs w:val="20"/>
        </w:rPr>
        <w:t>Răspuns: lăcomia</w:t>
      </w:r>
      <w:r w:rsidRPr="00BB421B">
        <w:rPr>
          <w:rFonts w:ascii="Verdana" w:eastAsia="Verdana" w:hAnsi="Verdana" w:cs="Verdana"/>
          <w:sz w:val="20"/>
          <w:szCs w:val="20"/>
        </w:rPr>
        <w:br/>
        <w:t>Comentariu: Dwarves sau gnomii, rasa din care face parte Himli, personajul lui John Rhys-Davies, este cunoscută ca fiind foarte lacomă, îndeosebi în ceea ce privește colectarea averilor enorme din aur și pietre prețioase. Ca exemplu putem lua bogățiile care aparțineau împăratului gnomilor din The Hobbit.</w:t>
      </w:r>
      <w:r w:rsidRPr="00BB421B">
        <w:rPr>
          <w:rFonts w:ascii="Verdana" w:eastAsia="Verdana" w:hAnsi="Verdana" w:cs="Verdana"/>
          <w:sz w:val="20"/>
          <w:szCs w:val="20"/>
        </w:rPr>
        <w:br/>
        <w:t xml:space="preserve">Sursa: </w:t>
      </w:r>
      <w:hyperlink r:id="rId35">
        <w:r w:rsidRPr="00BB421B">
          <w:rPr>
            <w:rFonts w:ascii="Verdana" w:eastAsia="Verdana" w:hAnsi="Verdana" w:cs="Verdana"/>
            <w:color w:val="1155CC"/>
            <w:sz w:val="20"/>
            <w:szCs w:val="20"/>
            <w:u w:val="single"/>
          </w:rPr>
          <w:t>https://io9.gizmodo.com/the-original-gimli-has-a-theory-about-why-amazon-is-reb-1820488865</w:t>
        </w:r>
      </w:hyperlink>
      <w:r w:rsidRPr="00BB421B">
        <w:rPr>
          <w:rFonts w:ascii="Verdana" w:eastAsia="Verdana" w:hAnsi="Verdana" w:cs="Verdana"/>
          <w:sz w:val="20"/>
          <w:szCs w:val="20"/>
        </w:rPr>
        <w:t xml:space="preserve">  </w:t>
      </w:r>
      <w:r w:rsidRPr="00BB421B">
        <w:rPr>
          <w:rFonts w:ascii="Verdana" w:eastAsia="Verdana" w:hAnsi="Verdana" w:cs="Verdana"/>
          <w:sz w:val="20"/>
          <w:szCs w:val="20"/>
        </w:rPr>
        <w:br/>
        <w:t>Autor: Kira Semionov, 10 Lei</w:t>
      </w:r>
      <w:r w:rsidRPr="00BB421B">
        <w:rPr>
          <w:rFonts w:ascii="Verdana" w:eastAsia="Verdana" w:hAnsi="Verdana" w:cs="Verdana"/>
          <w:sz w:val="20"/>
          <w:szCs w:val="20"/>
        </w:rPr>
        <w:br/>
      </w:r>
    </w:p>
    <w:p w14:paraId="205EF58A" w14:textId="77777777" w:rsidR="00AD5A2C" w:rsidRPr="00BB421B" w:rsidRDefault="00AD5A2C" w:rsidP="00BB421B">
      <w:pPr>
        <w:spacing w:line="240" w:lineRule="auto"/>
        <w:rPr>
          <w:rFonts w:ascii="Verdana" w:eastAsia="Verdana" w:hAnsi="Verdana" w:cs="Verdana"/>
          <w:sz w:val="20"/>
          <w:szCs w:val="20"/>
        </w:rPr>
      </w:pPr>
    </w:p>
    <w:p w14:paraId="75FE7989"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b/>
          <w:sz w:val="20"/>
          <w:szCs w:val="20"/>
        </w:rPr>
        <w:t>Întrebarea 39</w:t>
      </w:r>
    </w:p>
    <w:p w14:paraId="3E8964C5"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sz w:val="20"/>
          <w:szCs w:val="20"/>
        </w:rPr>
        <w:t>Henri al IV a folosit-o ca simbol al exilului său în 1398. Nu vă întrebăm ce este EA; spuneți interesele cui reprezintă o Asociație Națională Britanică care, similar lui Henri al IV-lea, o folosește drept simbol.</w:t>
      </w:r>
      <w:r w:rsidRPr="00BB421B">
        <w:rPr>
          <w:rFonts w:ascii="Verdana" w:eastAsia="Verdana" w:hAnsi="Verdana" w:cs="Verdana"/>
          <w:sz w:val="20"/>
          <w:szCs w:val="20"/>
        </w:rPr>
        <w:br/>
      </w:r>
    </w:p>
    <w:p w14:paraId="37EBB7E7"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Răspuns: bolnavilor de Alzheimer.</w:t>
      </w:r>
    </w:p>
    <w:p w14:paraId="68FAE6B1"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Comentariu: EA este floarea de nu-mă-uita. Asociația Națională Alzheimer din UK și-a modificat log-ul într-o floare stilizată de nu-mă-uita.</w:t>
      </w:r>
    </w:p>
    <w:p w14:paraId="7C7102F7"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 xml:space="preserve">Sursa: </w:t>
      </w:r>
      <w:hyperlink r:id="rId36">
        <w:r w:rsidRPr="00BB421B">
          <w:rPr>
            <w:rFonts w:ascii="Verdana" w:eastAsia="Verdana" w:hAnsi="Verdana" w:cs="Verdana"/>
            <w:color w:val="1155CC"/>
            <w:sz w:val="20"/>
            <w:szCs w:val="20"/>
            <w:u w:val="single"/>
          </w:rPr>
          <w:t>https://www.thirdsector.co.uk/alzheimers-society-rebrand/communications/article/1422231</w:t>
        </w:r>
      </w:hyperlink>
      <w:r w:rsidRPr="00BB421B">
        <w:rPr>
          <w:rFonts w:ascii="Verdana" w:eastAsia="Verdana" w:hAnsi="Verdana" w:cs="Verdana"/>
          <w:sz w:val="20"/>
          <w:szCs w:val="20"/>
        </w:rPr>
        <w:t xml:space="preserve"> </w:t>
      </w:r>
      <w:r w:rsidRPr="00BB421B">
        <w:rPr>
          <w:rFonts w:ascii="Verdana" w:eastAsia="Verdana" w:hAnsi="Verdana" w:cs="Verdana"/>
          <w:sz w:val="20"/>
          <w:szCs w:val="20"/>
        </w:rPr>
        <w:br/>
      </w:r>
      <w:hyperlink r:id="rId37" w:anchor="cite_note-Sanders-4">
        <w:r w:rsidRPr="00BB421B">
          <w:rPr>
            <w:rFonts w:ascii="Verdana" w:eastAsia="Verdana" w:hAnsi="Verdana" w:cs="Verdana"/>
            <w:color w:val="1155CC"/>
            <w:sz w:val="20"/>
            <w:szCs w:val="20"/>
            <w:u w:val="single"/>
          </w:rPr>
          <w:t>https://en.wikipedia.org/wiki/Myosotis#cite_note-Sanders-4</w:t>
        </w:r>
      </w:hyperlink>
      <w:r w:rsidRPr="00BB421B">
        <w:rPr>
          <w:rFonts w:ascii="Verdana" w:eastAsia="Verdana" w:hAnsi="Verdana" w:cs="Verdana"/>
          <w:sz w:val="20"/>
          <w:szCs w:val="20"/>
        </w:rPr>
        <w:t xml:space="preserve"> </w:t>
      </w:r>
    </w:p>
    <w:p w14:paraId="168BC8CD"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Autor: Patricia Zghibarta, Apeiron</w:t>
      </w:r>
    </w:p>
    <w:p w14:paraId="0BA318BF" w14:textId="77777777" w:rsidR="00AD5A2C" w:rsidRPr="00BB421B" w:rsidRDefault="00AD5A2C" w:rsidP="00BB421B">
      <w:pPr>
        <w:spacing w:line="240" w:lineRule="auto"/>
        <w:rPr>
          <w:rFonts w:ascii="Verdana" w:eastAsia="Verdana" w:hAnsi="Verdana" w:cs="Verdana"/>
          <w:sz w:val="20"/>
          <w:szCs w:val="20"/>
        </w:rPr>
      </w:pPr>
    </w:p>
    <w:p w14:paraId="0AF91AAD" w14:textId="77777777" w:rsidR="00AD5A2C" w:rsidRPr="00BB421B" w:rsidRDefault="00AD5A2C" w:rsidP="00BB421B">
      <w:pPr>
        <w:spacing w:line="240" w:lineRule="auto"/>
        <w:rPr>
          <w:rFonts w:ascii="Verdana" w:eastAsia="Verdana" w:hAnsi="Verdana" w:cs="Verdana"/>
          <w:sz w:val="20"/>
          <w:szCs w:val="20"/>
        </w:rPr>
      </w:pPr>
    </w:p>
    <w:p w14:paraId="118116AC"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b/>
          <w:sz w:val="20"/>
          <w:szCs w:val="20"/>
        </w:rPr>
        <w:t>Întrebarea 40</w:t>
      </w:r>
    </w:p>
    <w:p w14:paraId="204F8453" w14:textId="77777777" w:rsidR="00AD5A2C" w:rsidRPr="00BB421B" w:rsidRDefault="00AD5A2C" w:rsidP="00BB421B">
      <w:pPr>
        <w:rPr>
          <w:rFonts w:ascii="Verdana" w:eastAsia="Verdana" w:hAnsi="Verdana" w:cs="Verdana"/>
          <w:sz w:val="20"/>
          <w:szCs w:val="20"/>
        </w:rPr>
      </w:pPr>
    </w:p>
    <w:p w14:paraId="259434B4"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Într-un pachet mai mare, această întrebare ar fi fost sub numărul 42.</w:t>
      </w:r>
    </w:p>
    <w:p w14:paraId="41B69AFB" w14:textId="77777777" w:rsidR="00AD5A2C" w:rsidRPr="00BB421B" w:rsidRDefault="00BB421B" w:rsidP="00BB421B">
      <w:pPr>
        <w:rPr>
          <w:rFonts w:ascii="Verdana" w:eastAsia="Verdana" w:hAnsi="Verdana" w:cs="Verdana"/>
          <w:sz w:val="20"/>
          <w:szCs w:val="20"/>
        </w:rPr>
      </w:pPr>
      <w:r w:rsidRPr="00BB421B">
        <w:rPr>
          <w:rFonts w:ascii="Verdana" w:eastAsia="Verdana" w:hAnsi="Verdana" w:cs="Verdana"/>
          <w:sz w:val="20"/>
          <w:szCs w:val="20"/>
        </w:rPr>
        <w:t>Breaking a fost un proiect al companiei Nike în care au fost implicați Eliud Kipchoge, Zersenay Tadese si Lelisa Desisa. În titlul proiectului a fost omisă o cifră. Care?</w:t>
      </w:r>
    </w:p>
    <w:p w14:paraId="156474DD" w14:textId="77777777" w:rsidR="00AD5A2C" w:rsidRPr="00BB421B" w:rsidRDefault="00AD5A2C" w:rsidP="00BB421B">
      <w:pPr>
        <w:rPr>
          <w:rFonts w:ascii="Verdana" w:eastAsia="Verdana" w:hAnsi="Verdana" w:cs="Verdana"/>
          <w:sz w:val="20"/>
          <w:szCs w:val="20"/>
        </w:rPr>
      </w:pPr>
    </w:p>
    <w:p w14:paraId="49E4086B" w14:textId="77777777" w:rsidR="00AD5A2C" w:rsidRPr="00BB421B" w:rsidRDefault="00BB421B" w:rsidP="00BB421B">
      <w:pPr>
        <w:spacing w:line="240" w:lineRule="auto"/>
        <w:rPr>
          <w:rFonts w:ascii="Verdana" w:eastAsia="Verdana" w:hAnsi="Verdana" w:cs="Verdana"/>
          <w:b/>
          <w:sz w:val="20"/>
          <w:szCs w:val="20"/>
        </w:rPr>
      </w:pPr>
      <w:r w:rsidRPr="00BB421B">
        <w:rPr>
          <w:rFonts w:ascii="Verdana" w:eastAsia="Verdana" w:hAnsi="Verdana" w:cs="Verdana"/>
          <w:b/>
          <w:sz w:val="20"/>
          <w:szCs w:val="20"/>
        </w:rPr>
        <w:t>Răspuns: 2</w:t>
      </w:r>
    </w:p>
    <w:p w14:paraId="4C23CB4F"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lastRenderedPageBreak/>
        <w:t>Comentariu: Numele proiectului este Breaking2 scopul căruia a fost de a doborî recordul mondial la maraton sub 2 ore.</w:t>
      </w:r>
    </w:p>
    <w:p w14:paraId="143B78C2" w14:textId="77777777" w:rsidR="00AD5A2C" w:rsidRPr="00BB421B" w:rsidRDefault="00BB421B" w:rsidP="00BB421B">
      <w:pPr>
        <w:spacing w:line="240" w:lineRule="auto"/>
        <w:rPr>
          <w:rFonts w:ascii="Verdana" w:eastAsia="Verdana" w:hAnsi="Verdana" w:cs="Verdana"/>
          <w:sz w:val="20"/>
          <w:szCs w:val="20"/>
        </w:rPr>
      </w:pPr>
      <w:r w:rsidRPr="00BB421B">
        <w:rPr>
          <w:rFonts w:ascii="Verdana" w:eastAsia="Verdana" w:hAnsi="Verdana" w:cs="Verdana"/>
          <w:sz w:val="20"/>
          <w:szCs w:val="20"/>
        </w:rPr>
        <w:t xml:space="preserve">Sursa: </w:t>
      </w:r>
      <w:hyperlink r:id="rId38">
        <w:r w:rsidRPr="00BB421B">
          <w:rPr>
            <w:rFonts w:ascii="Verdana" w:eastAsia="Verdana" w:hAnsi="Verdana" w:cs="Verdana"/>
            <w:color w:val="1155CC"/>
            <w:sz w:val="20"/>
            <w:szCs w:val="20"/>
            <w:u w:val="single"/>
          </w:rPr>
          <w:t>https://en.wikipedia.org/wiki/Breaking2</w:t>
        </w:r>
      </w:hyperlink>
      <w:r w:rsidRPr="00BB421B">
        <w:rPr>
          <w:rFonts w:ascii="Verdana" w:eastAsia="Verdana" w:hAnsi="Verdana" w:cs="Verdana"/>
          <w:sz w:val="20"/>
          <w:szCs w:val="20"/>
        </w:rPr>
        <w:t xml:space="preserve"> </w:t>
      </w:r>
    </w:p>
    <w:p w14:paraId="5F3C3C62" w14:textId="732C9FC5" w:rsidR="00AD5A2C" w:rsidRPr="00BB421B" w:rsidRDefault="00BB421B" w:rsidP="00985145">
      <w:pPr>
        <w:rPr>
          <w:rFonts w:ascii="Verdana" w:eastAsia="Verdana" w:hAnsi="Verdana" w:cs="Verdana"/>
          <w:sz w:val="20"/>
          <w:szCs w:val="20"/>
        </w:rPr>
      </w:pPr>
      <w:r w:rsidRPr="00BB421B">
        <w:rPr>
          <w:rFonts w:ascii="Verdana" w:eastAsia="Verdana" w:hAnsi="Verdana" w:cs="Verdana"/>
          <w:sz w:val="20"/>
          <w:szCs w:val="20"/>
        </w:rPr>
        <w:t>Autor: Viorel Chihai, 10 Lei</w:t>
      </w:r>
      <w:r w:rsidRPr="00BB421B">
        <w:rPr>
          <w:rFonts w:ascii="Verdana" w:eastAsia="Verdana" w:hAnsi="Verdana" w:cs="Verdana"/>
          <w:sz w:val="20"/>
          <w:szCs w:val="20"/>
        </w:rPr>
        <w:br/>
      </w:r>
    </w:p>
    <w:p w14:paraId="24E56A59" w14:textId="77777777" w:rsidR="00AD5A2C" w:rsidRPr="00BB421B" w:rsidRDefault="00AD5A2C" w:rsidP="00BB421B">
      <w:pPr>
        <w:spacing w:line="240" w:lineRule="auto"/>
        <w:rPr>
          <w:rFonts w:ascii="Verdana" w:eastAsia="Verdana" w:hAnsi="Verdana" w:cs="Verdana"/>
          <w:sz w:val="20"/>
          <w:szCs w:val="20"/>
        </w:rPr>
      </w:pPr>
    </w:p>
    <w:sectPr w:rsidR="00AD5A2C" w:rsidRPr="00BB421B">
      <w:pgSz w:w="12240" w:h="15840"/>
      <w:pgMar w:top="720" w:right="720" w:bottom="720" w:left="720" w:header="0" w:footer="708" w:gutter="0"/>
      <w:pgNumType w:start="1"/>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7D84F7" w15:done="0"/>
  <w15:commentEx w15:paraId="2062C7E8" w15:done="0"/>
  <w15:commentEx w15:paraId="5C96869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AD5A2C"/>
    <w:rsid w:val="00985145"/>
    <w:rsid w:val="00AD5A2C"/>
    <w:rsid w:val="00BB421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C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o-RO" w:eastAsia="ro-RO"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851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1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o-RO" w:eastAsia="ro-RO"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851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1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qz.com/1176962/map-how-the-word-tea-spread-over-land-and-sea-to-conquer-the-world/" TargetMode="External"/><Relationship Id="rId13" Type="http://schemas.openxmlformats.org/officeDocument/2006/relationships/hyperlink" Target="https://en.wikipedia.org/wiki/Interstate_55_in_Missouri" TargetMode="External"/><Relationship Id="rId18" Type="http://schemas.openxmlformats.org/officeDocument/2006/relationships/hyperlink" Target="https://en.wikipedia.org/wiki/Senegambia_Confederation" TargetMode="External"/><Relationship Id="rId26" Type="http://schemas.openxmlformats.org/officeDocument/2006/relationships/hyperlink" Target="https://en.wikipedia.org/wiki/Flag_of_Portuga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png"/><Relationship Id="rId34" Type="http://schemas.openxmlformats.org/officeDocument/2006/relationships/image" Target="media/image2.png"/><Relationship Id="rId7" Type="http://schemas.openxmlformats.org/officeDocument/2006/relationships/hyperlink" Target="http://nowiknow.com/how-long-is-groundhog-day/" TargetMode="External"/><Relationship Id="rId12" Type="http://schemas.openxmlformats.org/officeDocument/2006/relationships/hyperlink" Target="https://en.wikipedia.org/wiki/Belphegor%27s_prime" TargetMode="External"/><Relationship Id="rId17" Type="http://schemas.openxmlformats.org/officeDocument/2006/relationships/hyperlink" Target="https://mashable.com/2016/07/27/german-hyperinflation/" TargetMode="External"/><Relationship Id="rId25" Type="http://schemas.openxmlformats.org/officeDocument/2006/relationships/hyperlink" Target="https://en.wikipedia.org/wiki/Lafayette_Escadrille" TargetMode="External"/><Relationship Id="rId33" Type="http://schemas.openxmlformats.org/officeDocument/2006/relationships/hyperlink" Target="https://en.wikipedia.org/wiki/Crown_cork" TargetMode="External"/><Relationship Id="rId38" Type="http://schemas.openxmlformats.org/officeDocument/2006/relationships/hyperlink" Target="https://en.wikipedia.org/wiki/Breaking2" TargetMode="External"/><Relationship Id="rId2" Type="http://schemas.microsoft.com/office/2007/relationships/stylesWithEffects" Target="stylesWithEffects.xml"/><Relationship Id="rId16" Type="http://schemas.openxmlformats.org/officeDocument/2006/relationships/hyperlink" Target="https://en.wikipedia.org/wiki/Carrot" TargetMode="External"/><Relationship Id="rId20" Type="http://schemas.openxmlformats.org/officeDocument/2006/relationships/hyperlink" Target="http://www.bbc.com/news/blogs-news-from-elsewhere-42256155" TargetMode="External"/><Relationship Id="rId29" Type="http://schemas.openxmlformats.org/officeDocument/2006/relationships/hyperlink" Target="https://en.wikipedia.org/wiki/European_bison" TargetMode="External"/><Relationship Id="rId41"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hyperlink" Target="https://ro.wikipedia.org/wiki/Nu-m%C4%83-uita" TargetMode="External"/><Relationship Id="rId11" Type="http://schemas.openxmlformats.org/officeDocument/2006/relationships/hyperlink" Target="https://ro.wikipedia.org/wiki/%C8%98apte_prin%C8%9Bi_ai_Iadului" TargetMode="External"/><Relationship Id="rId24" Type="http://schemas.openxmlformats.org/officeDocument/2006/relationships/hyperlink" Target="https://www.travelonline.com/trains/the-ghan/history.html" TargetMode="External"/><Relationship Id="rId32" Type="http://schemas.openxmlformats.org/officeDocument/2006/relationships/hyperlink" Target="https://en.wikipedia.org/wiki/Ambert" TargetMode="External"/><Relationship Id="rId37" Type="http://schemas.openxmlformats.org/officeDocument/2006/relationships/hyperlink" Target="https://en.wikipedia.org/wiki/Myosotis" TargetMode="External"/><Relationship Id="rId40" Type="http://schemas.openxmlformats.org/officeDocument/2006/relationships/theme" Target="theme/theme1.xml"/><Relationship Id="rId5" Type="http://schemas.openxmlformats.org/officeDocument/2006/relationships/hyperlink" Target="http://www.businessinsider.com/olympics-website-404-error-page-2018-2" TargetMode="External"/><Relationship Id="rId15" Type="http://schemas.openxmlformats.org/officeDocument/2006/relationships/hyperlink" Target="https://www.theguardian.com/science/2017/may/03/zombies-ghosts-elvis-fossil-record" TargetMode="External"/><Relationship Id="rId23" Type="http://schemas.openxmlformats.org/officeDocument/2006/relationships/hyperlink" Target="https://en.wikipedia.org/wiki/Sexposition" TargetMode="External"/><Relationship Id="rId28" Type="http://schemas.openxmlformats.org/officeDocument/2006/relationships/hyperlink" Target="https://www.npr.org/sections/thetwo-way/2016/10/18/498281083/higgs-bison-is-the-missing-link-in-european-bison-ancestral-tree" TargetMode="External"/><Relationship Id="rId36" Type="http://schemas.openxmlformats.org/officeDocument/2006/relationships/hyperlink" Target="https://www.thirdsector.co.uk/alzheimers-society-rebrand/communications/article/1422231" TargetMode="External"/><Relationship Id="rId10" Type="http://schemas.openxmlformats.org/officeDocument/2006/relationships/hyperlink" Target="https://ro.wikipedia.org/wiki/Demon" TargetMode="External"/><Relationship Id="rId19" Type="http://schemas.openxmlformats.org/officeDocument/2006/relationships/hyperlink" Target="https://en.wikipedia.org/wiki/Rum-running" TargetMode="External"/><Relationship Id="rId31" Type="http://schemas.openxmlformats.org/officeDocument/2006/relationships/hyperlink" Target="https://www.theguardian.com/business/2018/jan/10/ikea-invites-customers-to-pee-on-this-ad-to-check-for-pregnancy-and-a-crib-deal" TargetMode="External"/><Relationship Id="rId4" Type="http://schemas.openxmlformats.org/officeDocument/2006/relationships/webSettings" Target="webSettings.xml"/><Relationship Id="rId9" Type="http://schemas.openxmlformats.org/officeDocument/2006/relationships/hyperlink" Target="https://ro.wikipedia.org/wiki/Demonologie" TargetMode="External"/><Relationship Id="rId14" Type="http://schemas.openxmlformats.org/officeDocument/2006/relationships/hyperlink" Target="http://caselaw.findlaw.com/us-8th-circuit/1082472.html" TargetMode="External"/><Relationship Id="rId22" Type="http://schemas.openxmlformats.org/officeDocument/2006/relationships/hyperlink" Target="https://en.wikipedia.org/wiki/Behemoth" TargetMode="External"/><Relationship Id="rId27" Type="http://schemas.openxmlformats.org/officeDocument/2006/relationships/hyperlink" Target="https://www.independent.co.uk/news/world/middle-east/ramadan-divorce-banned-palestinian-judge-people-hasty-decisions-hungry-smoke-cigarettes-mahmoud-al-a7761056.html" TargetMode="External"/><Relationship Id="rId30" Type="http://schemas.openxmlformats.org/officeDocument/2006/relationships/hyperlink" Target="https://en.wikipedia.org/wiki/Aspren" TargetMode="External"/><Relationship Id="rId35" Type="http://schemas.openxmlformats.org/officeDocument/2006/relationships/hyperlink" Target="https://io9.gizmodo.com/the-original-gimli-has-a-theory-about-why-amazon-is-reb-18204888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3745</Words>
  <Characters>21350</Characters>
  <Application>Microsoft Office Word</Application>
  <DocSecurity>0</DocSecurity>
  <Lines>177</Lines>
  <Paragraphs>50</Paragraphs>
  <ScaleCrop>false</ScaleCrop>
  <Company/>
  <LinksUpToDate>false</LinksUpToDate>
  <CharactersWithSpaces>25045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Eugen</cp:lastModifiedBy>
  <cp:revision>3</cp:revision>
  <dcterms:created xsi:type="dcterms:W3CDTF">2018-03-31T06:49:00Z</dcterms:created>
  <dcterms:modified xsi:type="dcterms:W3CDTF">2018-04-02T12:54:00Z</dcterms:modified>
</cp:coreProperties>
</file>