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rPr>
          <w:b w:val="1"/>
          <w:sz w:val="24"/>
          <w:szCs w:val="24"/>
          <w:highlight w:val="white"/>
        </w:rPr>
      </w:pPr>
      <w:r w:rsidDel="00000000" w:rsidR="00000000" w:rsidRPr="00000000">
        <w:rPr>
          <w:b w:val="1"/>
          <w:sz w:val="24"/>
          <w:szCs w:val="24"/>
          <w:highlight w:val="white"/>
          <w:rtl w:val="0"/>
        </w:rPr>
        <w:t xml:space="preserve">Întrebarea 1.</w:t>
      </w:r>
    </w:p>
    <w:p w:rsidR="00000000" w:rsidDel="00000000" w:rsidP="00000000" w:rsidRDefault="00000000" w:rsidRPr="00000000" w14:paraId="00000002">
      <w:pPr>
        <w:spacing w:after="240" w:before="240" w:lineRule="auto"/>
        <w:rPr>
          <w:b w:val="1"/>
          <w:sz w:val="24"/>
          <w:szCs w:val="24"/>
          <w:highlight w:val="white"/>
        </w:rPr>
      </w:pPr>
      <w:r w:rsidDel="00000000" w:rsidR="00000000" w:rsidRPr="00000000">
        <w:rPr>
          <w:sz w:val="24"/>
          <w:szCs w:val="24"/>
          <w:highlight w:val="white"/>
          <w:rtl w:val="0"/>
        </w:rPr>
        <w:t xml:space="preserve">Atenție, în întrebare sunt ÎNLOCUIRI. </w:t>
      </w:r>
      <w:r w:rsidDel="00000000" w:rsidR="00000000" w:rsidRPr="00000000">
        <w:rPr>
          <w:rtl w:val="0"/>
        </w:rPr>
      </w:r>
    </w:p>
    <w:p w:rsidR="00000000" w:rsidDel="00000000" w:rsidP="00000000" w:rsidRDefault="00000000" w:rsidRPr="00000000" w14:paraId="00000003">
      <w:pPr>
        <w:spacing w:before="240" w:lineRule="auto"/>
        <w:rPr>
          <w:sz w:val="24"/>
          <w:szCs w:val="24"/>
          <w:highlight w:val="white"/>
        </w:rPr>
      </w:pPr>
      <w:r w:rsidDel="00000000" w:rsidR="00000000" w:rsidRPr="00000000">
        <w:rPr>
          <w:sz w:val="24"/>
          <w:szCs w:val="24"/>
          <w:highlight w:val="white"/>
          <w:rtl w:val="0"/>
        </w:rPr>
        <w:t xml:space="preserve">În decembrie 2018, nava </w:t>
      </w:r>
      <w:r w:rsidDel="00000000" w:rsidR="00000000" w:rsidRPr="00000000">
        <w:rPr>
          <w:i w:val="1"/>
          <w:sz w:val="24"/>
          <w:szCs w:val="24"/>
          <w:highlight w:val="white"/>
          <w:rtl w:val="0"/>
        </w:rPr>
        <w:t xml:space="preserve">Eduard Toll</w:t>
      </w:r>
      <w:r w:rsidDel="00000000" w:rsidR="00000000" w:rsidRPr="00000000">
        <w:rPr>
          <w:sz w:val="24"/>
          <w:szCs w:val="24"/>
          <w:highlight w:val="white"/>
          <w:rtl w:val="0"/>
        </w:rPr>
        <w:t xml:space="preserve"> al companiei </w:t>
      </w:r>
      <w:r w:rsidDel="00000000" w:rsidR="00000000" w:rsidRPr="00000000">
        <w:rPr>
          <w:i w:val="1"/>
          <w:sz w:val="24"/>
          <w:szCs w:val="24"/>
          <w:highlight w:val="white"/>
          <w:rtl w:val="0"/>
        </w:rPr>
        <w:t xml:space="preserve">Teekay</w:t>
      </w:r>
      <w:r w:rsidDel="00000000" w:rsidR="00000000" w:rsidRPr="00000000">
        <w:rPr>
          <w:sz w:val="24"/>
          <w:szCs w:val="24"/>
          <w:highlight w:val="white"/>
          <w:rtl w:val="0"/>
        </w:rPr>
        <w:t xml:space="preserve"> a parcurs drumul din Coreea de Sud spre terminalul Sabetta din nordul Rusiei fiind prima care nu A FĂCUT ASTA în acea perioadă a anului.  Ce am înlocuit prin A FACE ASTA dacă știm că ceea ce e descris mai devreme e un motiv mare de îngrijorare pentru toată omenirea.</w:t>
      </w:r>
    </w:p>
    <w:p w:rsidR="00000000" w:rsidDel="00000000" w:rsidP="00000000" w:rsidRDefault="00000000" w:rsidRPr="00000000" w14:paraId="00000004">
      <w:pPr>
        <w:spacing w:after="240" w:before="240" w:lineRule="auto"/>
        <w:rPr>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A sparge gheața</w:t>
      </w:r>
    </w:p>
    <w:p w:rsidR="00000000" w:rsidDel="00000000" w:rsidP="00000000" w:rsidRDefault="00000000" w:rsidRPr="00000000" w14:paraId="00000005">
      <w:pPr>
        <w:spacing w:after="240" w:before="240" w:lineRule="auto"/>
        <w:rPr>
          <w:sz w:val="24"/>
          <w:szCs w:val="24"/>
          <w:highlight w:val="white"/>
        </w:rPr>
      </w:pPr>
      <w:r w:rsidDel="00000000" w:rsidR="00000000" w:rsidRPr="00000000">
        <w:rPr>
          <w:b w:val="1"/>
          <w:sz w:val="24"/>
          <w:szCs w:val="24"/>
          <w:highlight w:val="white"/>
          <w:rtl w:val="0"/>
        </w:rPr>
        <w:t xml:space="preserve">Surse: </w:t>
      </w:r>
      <w:r w:rsidDel="00000000" w:rsidR="00000000" w:rsidRPr="00000000">
        <w:rPr>
          <w:sz w:val="24"/>
          <w:szCs w:val="24"/>
          <w:highlight w:val="white"/>
          <w:rtl w:val="0"/>
        </w:rPr>
        <w:t xml:space="preserve">https://www.independent.co.uk/environment/arctic-sea-route-first-ship-no-icebreaker-winter-icebergs-ice-shelf-teekay-russia-a8208596.html</w:t>
      </w:r>
    </w:p>
    <w:p w:rsidR="00000000" w:rsidDel="00000000" w:rsidP="00000000" w:rsidRDefault="00000000" w:rsidRPr="00000000" w14:paraId="00000006">
      <w:pPr>
        <w:spacing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Adrian Ojog</w:t>
      </w:r>
    </w:p>
    <w:p w:rsidR="00000000" w:rsidDel="00000000" w:rsidP="00000000" w:rsidRDefault="00000000" w:rsidRPr="00000000" w14:paraId="00000007">
      <w:pPr>
        <w:spacing w:after="240" w:before="240" w:lineRule="auto"/>
        <w:rPr>
          <w:b w:val="1"/>
          <w:sz w:val="24"/>
          <w:szCs w:val="24"/>
          <w:highlight w:val="white"/>
        </w:rPr>
      </w:pPr>
      <w:r w:rsidDel="00000000" w:rsidR="00000000" w:rsidRPr="00000000">
        <w:rPr>
          <w:b w:val="1"/>
          <w:sz w:val="24"/>
          <w:szCs w:val="24"/>
          <w:highlight w:val="white"/>
          <w:rtl w:val="0"/>
        </w:rPr>
        <w:t xml:space="preserve">Întrebarea 2.</w:t>
      </w:r>
    </w:p>
    <w:p w:rsidR="00000000" w:rsidDel="00000000" w:rsidP="00000000" w:rsidRDefault="00000000" w:rsidRPr="00000000" w14:paraId="00000008">
      <w:pPr>
        <w:spacing w:after="240" w:before="240" w:lineRule="auto"/>
        <w:rPr>
          <w:color w:val="222222"/>
          <w:sz w:val="24"/>
          <w:szCs w:val="24"/>
          <w:highlight w:val="white"/>
        </w:rPr>
      </w:pPr>
      <w:r w:rsidDel="00000000" w:rsidR="00000000" w:rsidRPr="00000000">
        <w:rPr>
          <w:color w:val="222222"/>
          <w:sz w:val="24"/>
          <w:szCs w:val="24"/>
          <w:highlight w:val="white"/>
          <w:rtl w:val="0"/>
        </w:rPr>
        <w:t xml:space="preserve">În pictura lui Leon Cogniet, ”Iulie 1830”, sunt reprezentate 3 obiecte similare pe fundalul unui cer albastru. Primul e clasic - alb. Al doilea e la fel ca primul, dar găurit într-o parte. Al treilea - la fel ca cel de-al doilea, dar cu sînge pe cealaltă parte. Numiți originea cărui obiect este reprezentată în pictură.</w:t>
      </w:r>
    </w:p>
    <w:p w:rsidR="00000000" w:rsidDel="00000000" w:rsidP="00000000" w:rsidRDefault="00000000" w:rsidRPr="00000000" w14:paraId="00000009">
      <w:pPr>
        <w:spacing w:after="240" w:before="240" w:lineRule="auto"/>
        <w:rPr>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Drapelul Franței</w:t>
      </w:r>
    </w:p>
    <w:p w:rsidR="00000000" w:rsidDel="00000000" w:rsidP="00000000" w:rsidRDefault="00000000" w:rsidRPr="00000000" w14:paraId="0000000A">
      <w:pPr>
        <w:spacing w:after="240" w:before="240" w:lineRule="auto"/>
        <w:rPr>
          <w:sz w:val="24"/>
          <w:szCs w:val="24"/>
          <w:highlight w:val="white"/>
        </w:rPr>
      </w:pPr>
      <w:r w:rsidDel="00000000" w:rsidR="00000000" w:rsidRPr="00000000">
        <w:rPr>
          <w:b w:val="1"/>
          <w:sz w:val="24"/>
          <w:szCs w:val="24"/>
          <w:highlight w:val="white"/>
          <w:rtl w:val="0"/>
        </w:rPr>
        <w:t xml:space="preserve">Comentariu: </w:t>
      </w:r>
      <w:r w:rsidDel="00000000" w:rsidR="00000000" w:rsidRPr="00000000">
        <w:rPr>
          <w:sz w:val="24"/>
          <w:szCs w:val="24"/>
          <w:highlight w:val="white"/>
          <w:rtl w:val="0"/>
        </w:rPr>
        <w:t xml:space="preserve">O teorie pentru apariția drapelului Franței, în rezultatul revoluției din 1830.</w:t>
      </w:r>
    </w:p>
    <w:p w:rsidR="00000000" w:rsidDel="00000000" w:rsidP="00000000" w:rsidRDefault="00000000" w:rsidRPr="00000000" w14:paraId="0000000B">
      <w:pPr>
        <w:spacing w:after="240" w:before="240" w:lineRule="auto"/>
        <w:rPr>
          <w:sz w:val="24"/>
          <w:szCs w:val="24"/>
          <w:highlight w:val="white"/>
        </w:rPr>
      </w:pPr>
      <w:r w:rsidDel="00000000" w:rsidR="00000000" w:rsidRPr="00000000">
        <w:rPr>
          <w:sz w:val="24"/>
          <w:szCs w:val="24"/>
          <w:highlight w:val="white"/>
        </w:rPr>
        <w:drawing>
          <wp:inline distB="114300" distT="114300" distL="114300" distR="114300">
            <wp:extent cx="2857500" cy="2238375"/>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857500" cy="223837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240" w:before="240" w:lineRule="auto"/>
        <w:rPr>
          <w:b w:val="1"/>
          <w:sz w:val="24"/>
          <w:szCs w:val="24"/>
          <w:highlight w:val="white"/>
        </w:rPr>
      </w:pPr>
      <w:r w:rsidDel="00000000" w:rsidR="00000000" w:rsidRPr="00000000">
        <w:rPr>
          <w:b w:val="1"/>
          <w:sz w:val="24"/>
          <w:szCs w:val="24"/>
          <w:highlight w:val="white"/>
          <w:rtl w:val="0"/>
        </w:rPr>
        <w:t xml:space="preserve">Surse: </w:t>
      </w:r>
      <w:hyperlink r:id="rId7">
        <w:r w:rsidDel="00000000" w:rsidR="00000000" w:rsidRPr="00000000">
          <w:rPr>
            <w:b w:val="1"/>
            <w:color w:val="1155cc"/>
            <w:sz w:val="24"/>
            <w:szCs w:val="24"/>
            <w:highlight w:val="white"/>
            <w:u w:val="single"/>
            <w:rtl w:val="0"/>
          </w:rPr>
          <w:t xml:space="preserve">https://www.wikidata.org/wiki/Q17610190#/media/File:Lar7_cogniet_001z.jpg</w:t>
        </w:r>
      </w:hyperlink>
      <w:r w:rsidDel="00000000" w:rsidR="00000000" w:rsidRPr="00000000">
        <w:rPr>
          <w:rtl w:val="0"/>
        </w:rPr>
      </w:r>
    </w:p>
    <w:p w:rsidR="00000000" w:rsidDel="00000000" w:rsidP="00000000" w:rsidRDefault="00000000" w:rsidRPr="00000000" w14:paraId="0000000D">
      <w:pPr>
        <w:spacing w:after="240"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Evghenii Beriozchin</w:t>
      </w:r>
    </w:p>
    <w:p w:rsidR="00000000" w:rsidDel="00000000" w:rsidP="00000000" w:rsidRDefault="00000000" w:rsidRPr="00000000" w14:paraId="0000000E">
      <w:pPr>
        <w:spacing w:after="240" w:before="240" w:lineRule="auto"/>
        <w:rPr>
          <w:b w:val="1"/>
          <w:sz w:val="24"/>
          <w:szCs w:val="24"/>
          <w:highlight w:val="white"/>
        </w:rPr>
      </w:pPr>
      <w:r w:rsidDel="00000000" w:rsidR="00000000" w:rsidRPr="00000000">
        <w:rPr>
          <w:b w:val="1"/>
          <w:sz w:val="24"/>
          <w:szCs w:val="24"/>
          <w:highlight w:val="white"/>
          <w:rtl w:val="0"/>
        </w:rPr>
        <w:t xml:space="preserve">Întrebarea 3.</w:t>
      </w:r>
    </w:p>
    <w:p w:rsidR="00000000" w:rsidDel="00000000" w:rsidP="00000000" w:rsidRDefault="00000000" w:rsidRPr="00000000" w14:paraId="0000000F">
      <w:pPr>
        <w:spacing w:after="240" w:before="240" w:lineRule="auto"/>
        <w:rPr>
          <w:sz w:val="24"/>
          <w:szCs w:val="24"/>
          <w:highlight w:val="white"/>
        </w:rPr>
      </w:pPr>
      <w:r w:rsidDel="00000000" w:rsidR="00000000" w:rsidRPr="00000000">
        <w:rPr>
          <w:sz w:val="24"/>
          <w:szCs w:val="24"/>
          <w:highlight w:val="white"/>
          <w:rtl w:val="0"/>
        </w:rPr>
        <w:t xml:space="preserve">ATENȚIE, întrebare cu omisiuni.</w:t>
      </w:r>
    </w:p>
    <w:p w:rsidR="00000000" w:rsidDel="00000000" w:rsidP="00000000" w:rsidRDefault="00000000" w:rsidRPr="00000000" w14:paraId="00000010">
      <w:pPr>
        <w:spacing w:after="240" w:before="240" w:lineRule="auto"/>
        <w:rPr>
          <w:sz w:val="24"/>
          <w:szCs w:val="24"/>
          <w:highlight w:val="white"/>
        </w:rPr>
      </w:pPr>
      <w:r w:rsidDel="00000000" w:rsidR="00000000" w:rsidRPr="00000000">
        <w:rPr>
          <w:sz w:val="24"/>
          <w:szCs w:val="24"/>
          <w:highlight w:val="white"/>
          <w:rtl w:val="0"/>
        </w:rPr>
        <w:t xml:space="preserve">În filmul francez Le Prenom, adică Prenumele, un personaj spune că ALFA scris cu F a ucis ALPHA scris cu PH, adică cel francez. Cu toate că personajul o spune la sens figurat, e foarte probabil că ALFA scris cu F e responsabil de moartea a mai multor  scriși cu PH. În întrebarea de mai sus de cîteva ori am omis 2 litere și am adăugat una. Peste un minut, vă rugăm, să restabiliți unul din cuvintele modificate.</w:t>
      </w:r>
    </w:p>
    <w:p w:rsidR="00000000" w:rsidDel="00000000" w:rsidP="00000000" w:rsidRDefault="00000000" w:rsidRPr="00000000" w14:paraId="00000011">
      <w:pPr>
        <w:spacing w:after="240" w:before="240" w:lineRule="auto"/>
        <w:rPr>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Adolf/Adolph</w:t>
      </w:r>
    </w:p>
    <w:p w:rsidR="00000000" w:rsidDel="00000000" w:rsidP="00000000" w:rsidRDefault="00000000" w:rsidRPr="00000000" w14:paraId="00000012">
      <w:pPr>
        <w:spacing w:after="240" w:before="240" w:lineRule="auto"/>
        <w:rPr>
          <w:sz w:val="24"/>
          <w:szCs w:val="24"/>
          <w:highlight w:val="white"/>
        </w:rPr>
      </w:pPr>
      <w:r w:rsidDel="00000000" w:rsidR="00000000" w:rsidRPr="00000000">
        <w:rPr>
          <w:b w:val="1"/>
          <w:sz w:val="24"/>
          <w:szCs w:val="24"/>
          <w:highlight w:val="white"/>
          <w:rtl w:val="0"/>
        </w:rPr>
        <w:t xml:space="preserve">Comentariu: </w:t>
      </w:r>
      <w:r w:rsidDel="00000000" w:rsidR="00000000" w:rsidRPr="00000000">
        <w:rPr>
          <w:sz w:val="24"/>
          <w:szCs w:val="24"/>
          <w:highlight w:val="white"/>
          <w:rtl w:val="0"/>
        </w:rPr>
        <w:t xml:space="preserve">Am scos DO și am adăugat A. Personajul spune că numele francez Adolph nu mai poate fi folosit, din cauza asocierii cu Hitler.</w:t>
      </w:r>
    </w:p>
    <w:p w:rsidR="00000000" w:rsidDel="00000000" w:rsidP="00000000" w:rsidRDefault="00000000" w:rsidRPr="00000000" w14:paraId="00000013">
      <w:pPr>
        <w:spacing w:after="240" w:before="240" w:lineRule="auto"/>
        <w:rPr>
          <w:sz w:val="24"/>
          <w:szCs w:val="24"/>
          <w:highlight w:val="white"/>
        </w:rPr>
      </w:pPr>
      <w:r w:rsidDel="00000000" w:rsidR="00000000" w:rsidRPr="00000000">
        <w:rPr>
          <w:b w:val="1"/>
          <w:sz w:val="24"/>
          <w:szCs w:val="24"/>
          <w:highlight w:val="white"/>
          <w:rtl w:val="0"/>
        </w:rPr>
        <w:t xml:space="preserve">Surse: </w:t>
      </w:r>
      <w:r w:rsidDel="00000000" w:rsidR="00000000" w:rsidRPr="00000000">
        <w:rPr>
          <w:sz w:val="24"/>
          <w:szCs w:val="24"/>
          <w:highlight w:val="white"/>
          <w:rtl w:val="0"/>
        </w:rPr>
        <w:t xml:space="preserve">”Le Prenom” (2012)</w:t>
      </w:r>
    </w:p>
    <w:p w:rsidR="00000000" w:rsidDel="00000000" w:rsidP="00000000" w:rsidRDefault="00000000" w:rsidRPr="00000000" w14:paraId="00000014">
      <w:pPr>
        <w:spacing w:after="240"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Evghenii Beriozchin</w:t>
      </w:r>
    </w:p>
    <w:p w:rsidR="00000000" w:rsidDel="00000000" w:rsidP="00000000" w:rsidRDefault="00000000" w:rsidRPr="00000000" w14:paraId="00000015">
      <w:pPr>
        <w:spacing w:after="240" w:before="240" w:lineRule="auto"/>
        <w:rPr>
          <w:b w:val="1"/>
          <w:sz w:val="24"/>
          <w:szCs w:val="24"/>
          <w:highlight w:val="white"/>
        </w:rPr>
      </w:pPr>
      <w:r w:rsidDel="00000000" w:rsidR="00000000" w:rsidRPr="00000000">
        <w:rPr>
          <w:b w:val="1"/>
          <w:sz w:val="24"/>
          <w:szCs w:val="24"/>
          <w:highlight w:val="white"/>
          <w:rtl w:val="0"/>
        </w:rPr>
        <w:t xml:space="preserve">Întrebarea 4.</w:t>
      </w:r>
    </w:p>
    <w:p w:rsidR="00000000" w:rsidDel="00000000" w:rsidP="00000000" w:rsidRDefault="00000000" w:rsidRPr="00000000" w14:paraId="00000016">
      <w:pPr>
        <w:spacing w:after="240" w:before="240" w:lineRule="auto"/>
        <w:rPr>
          <w:sz w:val="24"/>
          <w:szCs w:val="24"/>
          <w:highlight w:val="white"/>
        </w:rPr>
      </w:pPr>
      <w:r w:rsidDel="00000000" w:rsidR="00000000" w:rsidRPr="00000000">
        <w:rPr>
          <w:sz w:val="24"/>
          <w:szCs w:val="24"/>
          <w:highlight w:val="white"/>
          <w:rtl w:val="0"/>
        </w:rPr>
        <w:t xml:space="preserve">Atenție, în întrebare sunt ÎNLOCUIRI. </w:t>
      </w:r>
    </w:p>
    <w:p w:rsidR="00000000" w:rsidDel="00000000" w:rsidP="00000000" w:rsidRDefault="00000000" w:rsidRPr="00000000" w14:paraId="00000017">
      <w:pPr>
        <w:spacing w:after="240" w:before="240" w:lineRule="auto"/>
        <w:rPr>
          <w:sz w:val="24"/>
          <w:szCs w:val="24"/>
          <w:highlight w:val="white"/>
        </w:rPr>
      </w:pPr>
      <w:r w:rsidDel="00000000" w:rsidR="00000000" w:rsidRPr="00000000">
        <w:rPr>
          <w:sz w:val="24"/>
          <w:szCs w:val="24"/>
          <w:highlight w:val="white"/>
          <w:rtl w:val="0"/>
        </w:rPr>
        <w:t xml:space="preserve">Scriitorul englez Samuel Butler era un adept al ortodoxismului, dar și al gândirii evoluționiste. Acesta, deși nu pretindea a fi primul, a zis că ALFA nu-i decât o metodă pentru un X de a face un alt X.  Filosoful Daniel Dennet zicea mai târziu același lucru despre un savant și o bibliotecă. Ce am înlocuit prin ALFA și X?</w:t>
      </w:r>
    </w:p>
    <w:p w:rsidR="00000000" w:rsidDel="00000000" w:rsidP="00000000" w:rsidRDefault="00000000" w:rsidRPr="00000000" w14:paraId="00000018">
      <w:pPr>
        <w:spacing w:after="240" w:before="240" w:lineRule="auto"/>
        <w:rPr>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ALFA = găină, X = ou</w:t>
      </w:r>
    </w:p>
    <w:p w:rsidR="00000000" w:rsidDel="00000000" w:rsidP="00000000" w:rsidRDefault="00000000" w:rsidRPr="00000000" w14:paraId="00000019">
      <w:pPr>
        <w:spacing w:after="240" w:before="240" w:lineRule="auto"/>
        <w:rPr>
          <w:sz w:val="24"/>
          <w:szCs w:val="24"/>
          <w:highlight w:val="white"/>
        </w:rPr>
      </w:pPr>
      <w:r w:rsidDel="00000000" w:rsidR="00000000" w:rsidRPr="00000000">
        <w:rPr>
          <w:b w:val="1"/>
          <w:sz w:val="24"/>
          <w:szCs w:val="24"/>
          <w:highlight w:val="white"/>
          <w:rtl w:val="0"/>
        </w:rPr>
        <w:t xml:space="preserve">Comentariu: </w:t>
      </w:r>
      <w:r w:rsidDel="00000000" w:rsidR="00000000" w:rsidRPr="00000000">
        <w:rPr>
          <w:sz w:val="24"/>
          <w:szCs w:val="24"/>
          <w:highlight w:val="white"/>
          <w:rtl w:val="0"/>
        </w:rPr>
        <w:t xml:space="preserve">Dennet a zis că un savant e modul în care o bibliotecă face altă bibliotecă.</w:t>
      </w:r>
    </w:p>
    <w:p w:rsidR="00000000" w:rsidDel="00000000" w:rsidP="00000000" w:rsidRDefault="00000000" w:rsidRPr="00000000" w14:paraId="0000001A">
      <w:pPr>
        <w:spacing w:after="240" w:before="240" w:lineRule="auto"/>
        <w:rPr>
          <w:sz w:val="24"/>
          <w:szCs w:val="24"/>
          <w:highlight w:val="white"/>
        </w:rPr>
      </w:pPr>
      <w:r w:rsidDel="00000000" w:rsidR="00000000" w:rsidRPr="00000000">
        <w:rPr>
          <w:b w:val="1"/>
          <w:sz w:val="24"/>
          <w:szCs w:val="24"/>
          <w:highlight w:val="white"/>
          <w:rtl w:val="0"/>
        </w:rPr>
        <w:t xml:space="preserve">Surse: </w:t>
      </w:r>
      <w:r w:rsidDel="00000000" w:rsidR="00000000" w:rsidRPr="00000000">
        <w:rPr>
          <w:sz w:val="24"/>
          <w:szCs w:val="24"/>
          <w:highlight w:val="white"/>
          <w:rtl w:val="0"/>
        </w:rPr>
        <w:t xml:space="preserve">"The Information: A History, a Theory, a Flood" de James Gleick</w:t>
      </w:r>
    </w:p>
    <w:p w:rsidR="00000000" w:rsidDel="00000000" w:rsidP="00000000" w:rsidRDefault="00000000" w:rsidRPr="00000000" w14:paraId="0000001B">
      <w:pPr>
        <w:spacing w:after="240"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Adrian Ojog</w:t>
      </w:r>
    </w:p>
    <w:p w:rsidR="00000000" w:rsidDel="00000000" w:rsidP="00000000" w:rsidRDefault="00000000" w:rsidRPr="00000000" w14:paraId="0000001C">
      <w:pPr>
        <w:spacing w:after="240" w:before="240" w:lineRule="auto"/>
        <w:rPr>
          <w:b w:val="1"/>
          <w:sz w:val="24"/>
          <w:szCs w:val="24"/>
          <w:highlight w:val="white"/>
        </w:rPr>
      </w:pPr>
      <w:r w:rsidDel="00000000" w:rsidR="00000000" w:rsidRPr="00000000">
        <w:rPr>
          <w:b w:val="1"/>
          <w:sz w:val="24"/>
          <w:szCs w:val="24"/>
          <w:highlight w:val="white"/>
          <w:rtl w:val="0"/>
        </w:rPr>
        <w:t xml:space="preserve">Întrebarea 5.</w:t>
      </w:r>
    </w:p>
    <w:p w:rsidR="00000000" w:rsidDel="00000000" w:rsidP="00000000" w:rsidRDefault="00000000" w:rsidRPr="00000000" w14:paraId="0000001D">
      <w:pPr>
        <w:spacing w:after="240" w:before="240" w:lineRule="auto"/>
        <w:rPr>
          <w:sz w:val="24"/>
          <w:szCs w:val="24"/>
          <w:highlight w:val="white"/>
        </w:rPr>
      </w:pPr>
      <w:r w:rsidDel="00000000" w:rsidR="00000000" w:rsidRPr="00000000">
        <w:rPr>
          <w:sz w:val="24"/>
          <w:szCs w:val="24"/>
          <w:highlight w:val="white"/>
          <w:rtl w:val="0"/>
        </w:rPr>
        <w:t xml:space="preserve">Pentru întrebarea ce urmează, va trebui să gîndiți neconvențional. </w:t>
      </w:r>
    </w:p>
    <w:p w:rsidR="00000000" w:rsidDel="00000000" w:rsidP="00000000" w:rsidRDefault="00000000" w:rsidRPr="00000000" w14:paraId="0000001E">
      <w:pPr>
        <w:spacing w:after="240" w:before="240" w:lineRule="auto"/>
        <w:rPr>
          <w:sz w:val="24"/>
          <w:szCs w:val="24"/>
          <w:highlight w:val="white"/>
        </w:rPr>
      </w:pPr>
      <w:r w:rsidDel="00000000" w:rsidR="00000000" w:rsidRPr="00000000">
        <w:rPr>
          <w:sz w:val="24"/>
          <w:szCs w:val="24"/>
          <w:highlight w:val="white"/>
          <w:rtl w:val="0"/>
        </w:rPr>
        <w:t xml:space="preserve">Vă rugăm, să numiți cel mai vîndut produs al companiei Amazon în SUA și UE.</w:t>
      </w:r>
    </w:p>
    <w:p w:rsidR="00000000" w:rsidDel="00000000" w:rsidP="00000000" w:rsidRDefault="00000000" w:rsidRPr="00000000" w14:paraId="0000001F">
      <w:pPr>
        <w:spacing w:after="240" w:before="240" w:lineRule="auto"/>
        <w:rPr>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cutie de carton</w:t>
      </w:r>
    </w:p>
    <w:p w:rsidR="00000000" w:rsidDel="00000000" w:rsidP="00000000" w:rsidRDefault="00000000" w:rsidRPr="00000000" w14:paraId="00000020">
      <w:pPr>
        <w:spacing w:after="240" w:before="240" w:lineRule="auto"/>
        <w:rPr>
          <w:sz w:val="24"/>
          <w:szCs w:val="24"/>
          <w:highlight w:val="white"/>
        </w:rPr>
      </w:pPr>
      <w:r w:rsidDel="00000000" w:rsidR="00000000" w:rsidRPr="00000000">
        <w:rPr>
          <w:b w:val="1"/>
          <w:sz w:val="24"/>
          <w:szCs w:val="24"/>
          <w:highlight w:val="white"/>
          <w:rtl w:val="0"/>
        </w:rPr>
        <w:t xml:space="preserve">Comentariu: </w:t>
      </w:r>
      <w:r w:rsidDel="00000000" w:rsidR="00000000" w:rsidRPr="00000000">
        <w:rPr>
          <w:sz w:val="24"/>
          <w:szCs w:val="24"/>
          <w:highlight w:val="white"/>
          <w:rtl w:val="0"/>
        </w:rPr>
        <w:t xml:space="preserve">Trebuia să vă gîndiți în afara cutiei.</w:t>
      </w:r>
    </w:p>
    <w:p w:rsidR="00000000" w:rsidDel="00000000" w:rsidP="00000000" w:rsidRDefault="00000000" w:rsidRPr="00000000" w14:paraId="00000021">
      <w:pPr>
        <w:spacing w:after="240" w:before="240" w:lineRule="auto"/>
        <w:rPr>
          <w:sz w:val="24"/>
          <w:szCs w:val="24"/>
          <w:highlight w:val="white"/>
        </w:rPr>
      </w:pPr>
      <w:r w:rsidDel="00000000" w:rsidR="00000000" w:rsidRPr="00000000">
        <w:rPr>
          <w:b w:val="1"/>
          <w:sz w:val="24"/>
          <w:szCs w:val="24"/>
          <w:highlight w:val="white"/>
          <w:rtl w:val="0"/>
        </w:rPr>
        <w:t xml:space="preserve">Surse: </w:t>
      </w:r>
      <w:r w:rsidDel="00000000" w:rsidR="00000000" w:rsidRPr="00000000">
        <w:rPr>
          <w:sz w:val="24"/>
          <w:szCs w:val="24"/>
          <w:highlight w:val="white"/>
          <w:rtl w:val="0"/>
        </w:rPr>
        <w:t xml:space="preserve">Informație ”</w:t>
      </w:r>
      <w:r w:rsidDel="00000000" w:rsidR="00000000" w:rsidRPr="00000000">
        <w:rPr>
          <w:i w:val="1"/>
          <w:sz w:val="24"/>
          <w:szCs w:val="24"/>
          <w:highlight w:val="white"/>
          <w:rtl w:val="0"/>
        </w:rPr>
        <w:t xml:space="preserve">insider” </w:t>
      </w:r>
      <w:r w:rsidDel="00000000" w:rsidR="00000000" w:rsidRPr="00000000">
        <w:rPr>
          <w:sz w:val="24"/>
          <w:szCs w:val="24"/>
          <w:highlight w:val="white"/>
          <w:rtl w:val="0"/>
        </w:rPr>
        <w:t xml:space="preserve">de la angajați.</w:t>
      </w:r>
    </w:p>
    <w:p w:rsidR="00000000" w:rsidDel="00000000" w:rsidP="00000000" w:rsidRDefault="00000000" w:rsidRPr="00000000" w14:paraId="00000022">
      <w:pPr>
        <w:spacing w:after="240"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Alexandrin Zmeu</w:t>
      </w:r>
    </w:p>
    <w:p w:rsidR="00000000" w:rsidDel="00000000" w:rsidP="00000000" w:rsidRDefault="00000000" w:rsidRPr="00000000" w14:paraId="00000023">
      <w:pPr>
        <w:spacing w:after="240" w:before="240" w:lineRule="auto"/>
        <w:rPr>
          <w:b w:val="1"/>
          <w:sz w:val="24"/>
          <w:szCs w:val="24"/>
          <w:highlight w:val="white"/>
        </w:rPr>
      </w:pPr>
      <w:r w:rsidDel="00000000" w:rsidR="00000000" w:rsidRPr="00000000">
        <w:rPr>
          <w:b w:val="1"/>
          <w:sz w:val="24"/>
          <w:szCs w:val="24"/>
          <w:highlight w:val="white"/>
          <w:rtl w:val="0"/>
        </w:rPr>
        <w:t xml:space="preserve">Întrebarea 6.</w:t>
      </w:r>
    </w:p>
    <w:p w:rsidR="00000000" w:rsidDel="00000000" w:rsidP="00000000" w:rsidRDefault="00000000" w:rsidRPr="00000000" w14:paraId="00000024">
      <w:pPr>
        <w:spacing w:after="240" w:before="240" w:lineRule="auto"/>
        <w:rPr>
          <w:sz w:val="24"/>
          <w:szCs w:val="24"/>
          <w:highlight w:val="white"/>
        </w:rPr>
      </w:pPr>
      <w:r w:rsidDel="00000000" w:rsidR="00000000" w:rsidRPr="00000000">
        <w:rPr>
          <w:sz w:val="24"/>
          <w:szCs w:val="24"/>
          <w:highlight w:val="white"/>
          <w:rtl w:val="0"/>
        </w:rPr>
        <w:t xml:space="preserve">Un personaj din cartea The Small Gods de Terry Pratchett, referindu-se la planeta sa, zice că sfera este forma ideală. O broască țestoasă îi răspunde că și broasca țestoasă este o formă ideală, ideală pentru ACESTEA. Numiți-le pe ACESTEA, dacă se cunoaște că pentru a reveni la locul lor de naștere, ACESTEA, ca și marinarii, folosesc cîmpul magnetic al Pământului.</w:t>
      </w:r>
    </w:p>
    <w:p w:rsidR="00000000" w:rsidDel="00000000" w:rsidP="00000000" w:rsidRDefault="00000000" w:rsidRPr="00000000" w14:paraId="00000025">
      <w:pPr>
        <w:spacing w:after="240" w:before="240" w:lineRule="auto"/>
        <w:rPr>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Broaște țestoase</w:t>
      </w:r>
    </w:p>
    <w:p w:rsidR="00000000" w:rsidDel="00000000" w:rsidP="00000000" w:rsidRDefault="00000000" w:rsidRPr="00000000" w14:paraId="00000026">
      <w:pPr>
        <w:spacing w:after="240" w:before="240" w:lineRule="auto"/>
        <w:rPr>
          <w:b w:val="1"/>
          <w:sz w:val="24"/>
          <w:szCs w:val="24"/>
          <w:highlight w:val="white"/>
        </w:rPr>
      </w:pPr>
      <w:r w:rsidDel="00000000" w:rsidR="00000000" w:rsidRPr="00000000">
        <w:rPr>
          <w:b w:val="1"/>
          <w:sz w:val="24"/>
          <w:szCs w:val="24"/>
          <w:highlight w:val="white"/>
          <w:rtl w:val="0"/>
        </w:rPr>
        <w:t xml:space="preserve">Comentariu: </w:t>
      </w:r>
      <w:r w:rsidDel="00000000" w:rsidR="00000000" w:rsidRPr="00000000">
        <w:rPr>
          <w:sz w:val="24"/>
          <w:szCs w:val="24"/>
          <w:highlight w:val="white"/>
          <w:rtl w:val="0"/>
        </w:rPr>
        <w:t xml:space="preserve">Broaștele țestoase mereu revin la plaja pe care s-au născut pentru a depune ouă.</w:t>
      </w:r>
      <w:r w:rsidDel="00000000" w:rsidR="00000000" w:rsidRPr="00000000">
        <w:rPr>
          <w:b w:val="1"/>
          <w:sz w:val="24"/>
          <w:szCs w:val="24"/>
          <w:highlight w:val="white"/>
          <w:rtl w:val="0"/>
        </w:rPr>
        <w:t xml:space="preserve"> </w:t>
      </w:r>
    </w:p>
    <w:p w:rsidR="00000000" w:rsidDel="00000000" w:rsidP="00000000" w:rsidRDefault="00000000" w:rsidRPr="00000000" w14:paraId="00000027">
      <w:pPr>
        <w:spacing w:after="240"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Evghenii Beriozchin</w:t>
      </w:r>
    </w:p>
    <w:p w:rsidR="00000000" w:rsidDel="00000000" w:rsidP="00000000" w:rsidRDefault="00000000" w:rsidRPr="00000000" w14:paraId="00000028">
      <w:pPr>
        <w:spacing w:after="240" w:before="240" w:lineRule="auto"/>
        <w:rPr>
          <w:b w:val="1"/>
          <w:sz w:val="24"/>
          <w:szCs w:val="24"/>
          <w:highlight w:val="white"/>
        </w:rPr>
      </w:pPr>
      <w:r w:rsidDel="00000000" w:rsidR="00000000" w:rsidRPr="00000000">
        <w:rPr>
          <w:b w:val="1"/>
          <w:sz w:val="24"/>
          <w:szCs w:val="24"/>
          <w:highlight w:val="white"/>
          <w:rtl w:val="0"/>
        </w:rPr>
        <w:t xml:space="preserve">Întrebarea 7.</w:t>
      </w:r>
    </w:p>
    <w:p w:rsidR="00000000" w:rsidDel="00000000" w:rsidP="00000000" w:rsidRDefault="00000000" w:rsidRPr="00000000" w14:paraId="00000029">
      <w:pPr>
        <w:spacing w:before="240" w:lineRule="auto"/>
        <w:rPr>
          <w:sz w:val="24"/>
          <w:szCs w:val="24"/>
          <w:highlight w:val="white"/>
        </w:rPr>
      </w:pPr>
      <w:r w:rsidDel="00000000" w:rsidR="00000000" w:rsidRPr="00000000">
        <w:rPr>
          <w:sz w:val="24"/>
          <w:szCs w:val="24"/>
          <w:highlight w:val="white"/>
          <w:rtl w:val="0"/>
        </w:rPr>
        <w:t xml:space="preserve">Într-o postare amuzantă în urma meciului dintre Simona Halep și Serena Williams, fotografia în care acestea apar ținând trofeele, care au forma unor farfurii, a fost modificată astfel încât Serena Williams ține alt obiect. Voi însă aveți doar o singură șansă să ne spuneți exact ce anume ținea Serena Williams.</w:t>
      </w:r>
    </w:p>
    <w:p w:rsidR="00000000" w:rsidDel="00000000" w:rsidP="00000000" w:rsidRDefault="00000000" w:rsidRPr="00000000" w14:paraId="0000002A">
      <w:pPr>
        <w:spacing w:after="240" w:before="240" w:lineRule="auto"/>
        <w:rPr>
          <w:sz w:val="24"/>
          <w:szCs w:val="24"/>
          <w:highlight w:val="white"/>
        </w:rPr>
      </w:pPr>
      <w:r w:rsidDel="00000000" w:rsidR="00000000" w:rsidRPr="00000000">
        <w:rPr>
          <w:b w:val="1"/>
          <w:sz w:val="24"/>
          <w:szCs w:val="24"/>
          <w:highlight w:val="white"/>
          <w:rtl w:val="0"/>
        </w:rPr>
        <w:t xml:space="preserve">Răspuns:</w:t>
      </w:r>
      <w:r w:rsidDel="00000000" w:rsidR="00000000" w:rsidRPr="00000000">
        <w:rPr>
          <w:sz w:val="24"/>
          <w:szCs w:val="24"/>
          <w:highlight w:val="white"/>
          <w:rtl w:val="0"/>
        </w:rPr>
        <w:t xml:space="preserve"> Capac pe care e scris ”Mai încearcă” (după sens)</w:t>
      </w:r>
    </w:p>
    <w:p w:rsidR="00000000" w:rsidDel="00000000" w:rsidP="00000000" w:rsidRDefault="00000000" w:rsidRPr="00000000" w14:paraId="0000002B">
      <w:pPr>
        <w:spacing w:after="240" w:before="240" w:lineRule="auto"/>
        <w:rPr>
          <w:sz w:val="24"/>
          <w:szCs w:val="24"/>
          <w:highlight w:val="white"/>
        </w:rPr>
      </w:pPr>
      <w:r w:rsidDel="00000000" w:rsidR="00000000" w:rsidRPr="00000000">
        <w:rPr>
          <w:b w:val="1"/>
          <w:sz w:val="24"/>
          <w:szCs w:val="24"/>
          <w:highlight w:val="white"/>
          <w:rtl w:val="0"/>
        </w:rPr>
        <w:t xml:space="preserve">Comentariu: </w:t>
      </w:r>
      <w:r w:rsidDel="00000000" w:rsidR="00000000" w:rsidRPr="00000000">
        <w:rPr>
          <w:sz w:val="24"/>
          <w:szCs w:val="24"/>
          <w:highlight w:val="white"/>
          <w:rtl w:val="0"/>
        </w:rPr>
        <w:t xml:space="preserve">Capacul seamănă cu Farfuria Venus Rosewater care e trofeul oferit la Wimbledon pentru femei.</w:t>
      </w:r>
    </w:p>
    <w:p w:rsidR="00000000" w:rsidDel="00000000" w:rsidP="00000000" w:rsidRDefault="00000000" w:rsidRPr="00000000" w14:paraId="0000002C">
      <w:pPr>
        <w:spacing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 Adrian Ojog</w:t>
      </w:r>
    </w:p>
    <w:p w:rsidR="00000000" w:rsidDel="00000000" w:rsidP="00000000" w:rsidRDefault="00000000" w:rsidRPr="00000000" w14:paraId="0000002D">
      <w:pPr>
        <w:spacing w:after="240" w:before="240" w:lineRule="auto"/>
        <w:rPr>
          <w:sz w:val="24"/>
          <w:szCs w:val="24"/>
          <w:highlight w:val="white"/>
        </w:rPr>
      </w:pPr>
      <w:r w:rsidDel="00000000" w:rsidR="00000000" w:rsidRPr="00000000">
        <w:rPr>
          <w:b w:val="1"/>
          <w:sz w:val="24"/>
          <w:szCs w:val="24"/>
          <w:highlight w:val="white"/>
          <w:rtl w:val="0"/>
        </w:rPr>
        <w:t xml:space="preserve">Întrebarea 8.</w:t>
      </w:r>
      <w:r w:rsidDel="00000000" w:rsidR="00000000" w:rsidRPr="00000000">
        <w:rPr>
          <w:rtl w:val="0"/>
        </w:rPr>
      </w:r>
    </w:p>
    <w:p w:rsidR="00000000" w:rsidDel="00000000" w:rsidP="00000000" w:rsidRDefault="00000000" w:rsidRPr="00000000" w14:paraId="0000002E">
      <w:pPr>
        <w:spacing w:after="240" w:before="240" w:lineRule="auto"/>
        <w:rPr>
          <w:color w:val="222222"/>
          <w:sz w:val="24"/>
          <w:szCs w:val="24"/>
          <w:highlight w:val="white"/>
        </w:rPr>
      </w:pPr>
      <w:r w:rsidDel="00000000" w:rsidR="00000000" w:rsidRPr="00000000">
        <w:rPr>
          <w:color w:val="222222"/>
          <w:sz w:val="24"/>
          <w:szCs w:val="24"/>
          <w:highlight w:val="white"/>
          <w:rtl w:val="0"/>
        </w:rPr>
        <w:t xml:space="preserve">Introducere:</w:t>
      </w:r>
    </w:p>
    <w:p w:rsidR="00000000" w:rsidDel="00000000" w:rsidP="00000000" w:rsidRDefault="00000000" w:rsidRPr="00000000" w14:paraId="0000002F">
      <w:pPr>
        <w:spacing w:after="240" w:before="240" w:lineRule="auto"/>
        <w:rPr>
          <w:color w:val="222222"/>
          <w:sz w:val="24"/>
          <w:szCs w:val="24"/>
          <w:highlight w:val="white"/>
        </w:rPr>
      </w:pPr>
      <w:r w:rsidDel="00000000" w:rsidR="00000000" w:rsidRPr="00000000">
        <w:rPr>
          <w:color w:val="222222"/>
          <w:sz w:val="24"/>
          <w:szCs w:val="24"/>
          <w:highlight w:val="white"/>
          <w:rtl w:val="0"/>
        </w:rPr>
        <w:t xml:space="preserve">Cu siguranță cunoașteți că rădăcina ”fileos” din greacă înseamnă a iubi, iar sufixul ”fil” înseamnă „iubitor”. Înainte de a vă da întrebarea, vreau să vă informez că în greacă, ”fil” este folosit și ca prefix, deși cu mult mai rar.</w:t>
      </w:r>
    </w:p>
    <w:p w:rsidR="00000000" w:rsidDel="00000000" w:rsidP="00000000" w:rsidRDefault="00000000" w:rsidRPr="00000000" w14:paraId="00000030">
      <w:pPr>
        <w:spacing w:after="240" w:before="240" w:lineRule="auto"/>
        <w:rPr>
          <w:color w:val="222222"/>
          <w:sz w:val="24"/>
          <w:szCs w:val="24"/>
          <w:highlight w:val="white"/>
        </w:rPr>
      </w:pPr>
      <w:r w:rsidDel="00000000" w:rsidR="00000000" w:rsidRPr="00000000">
        <w:rPr>
          <w:color w:val="222222"/>
          <w:sz w:val="24"/>
          <w:szCs w:val="24"/>
          <w:highlight w:val="white"/>
          <w:rtl w:val="0"/>
        </w:rPr>
        <w:t xml:space="preserve">Întrebarea:</w:t>
      </w:r>
    </w:p>
    <w:p w:rsidR="00000000" w:rsidDel="00000000" w:rsidP="00000000" w:rsidRDefault="00000000" w:rsidRPr="00000000" w14:paraId="00000031">
      <w:pPr>
        <w:spacing w:after="240" w:before="240" w:lineRule="auto"/>
        <w:rPr>
          <w:color w:val="222222"/>
          <w:sz w:val="24"/>
          <w:szCs w:val="24"/>
          <w:highlight w:val="white"/>
        </w:rPr>
      </w:pPr>
      <w:r w:rsidDel="00000000" w:rsidR="00000000" w:rsidRPr="00000000">
        <w:rPr>
          <w:color w:val="222222"/>
          <w:sz w:val="24"/>
          <w:szCs w:val="24"/>
          <w:highlight w:val="white"/>
          <w:rtl w:val="0"/>
        </w:rPr>
        <w:t xml:space="preserve">Datorită ACESTUI CUVÎNT, adaptat din greacă în română, ce conține prefixul  ”fil”, grecii primesc un loc special în vocabularul limbii lor. Cu ACEST CUVÎNT am mai putea să-i descriem și pe Paris al Troiei sau Nicolae Ceaușescu. Care cuvînt?</w:t>
      </w:r>
    </w:p>
    <w:p w:rsidR="00000000" w:rsidDel="00000000" w:rsidP="00000000" w:rsidRDefault="00000000" w:rsidRPr="00000000" w14:paraId="00000032">
      <w:pPr>
        <w:spacing w:after="240" w:before="240" w:lineRule="auto"/>
        <w:rPr>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Filelen/filelenic</w:t>
      </w:r>
    </w:p>
    <w:p w:rsidR="00000000" w:rsidDel="00000000" w:rsidP="00000000" w:rsidRDefault="00000000" w:rsidRPr="00000000" w14:paraId="00000033">
      <w:pPr>
        <w:spacing w:after="240" w:before="240" w:lineRule="auto"/>
        <w:rPr>
          <w:sz w:val="24"/>
          <w:szCs w:val="24"/>
          <w:highlight w:val="white"/>
        </w:rPr>
      </w:pPr>
      <w:r w:rsidDel="00000000" w:rsidR="00000000" w:rsidRPr="00000000">
        <w:rPr>
          <w:b w:val="1"/>
          <w:sz w:val="24"/>
          <w:szCs w:val="24"/>
          <w:highlight w:val="white"/>
          <w:rtl w:val="0"/>
        </w:rPr>
        <w:t xml:space="preserve">Comentariu: </w:t>
      </w:r>
      <w:r w:rsidDel="00000000" w:rsidR="00000000" w:rsidRPr="00000000">
        <w:rPr>
          <w:sz w:val="24"/>
          <w:szCs w:val="24"/>
          <w:highlight w:val="white"/>
          <w:rtl w:val="0"/>
        </w:rPr>
        <w:t xml:space="preserve">Grecii se mai numesc eleni. Oamenii enumerați sunt toți “iubitori de Elene”.</w:t>
      </w:r>
    </w:p>
    <w:p w:rsidR="00000000" w:rsidDel="00000000" w:rsidP="00000000" w:rsidRDefault="00000000" w:rsidRPr="00000000" w14:paraId="00000034">
      <w:pPr>
        <w:spacing w:after="240" w:before="240" w:lineRule="auto"/>
        <w:rPr>
          <w:b w:val="1"/>
          <w:color w:val="1155cc"/>
          <w:sz w:val="24"/>
          <w:szCs w:val="24"/>
          <w:highlight w:val="white"/>
          <w:u w:val="single"/>
        </w:rPr>
      </w:pPr>
      <w:r w:rsidDel="00000000" w:rsidR="00000000" w:rsidRPr="00000000">
        <w:rPr>
          <w:b w:val="1"/>
          <w:sz w:val="24"/>
          <w:szCs w:val="24"/>
          <w:highlight w:val="white"/>
          <w:rtl w:val="0"/>
        </w:rPr>
        <w:t xml:space="preserve">Surse:</w:t>
      </w:r>
      <w:hyperlink r:id="rId8">
        <w:r w:rsidDel="00000000" w:rsidR="00000000" w:rsidRPr="00000000">
          <w:rPr>
            <w:b w:val="1"/>
            <w:sz w:val="24"/>
            <w:szCs w:val="24"/>
            <w:highlight w:val="white"/>
            <w:rtl w:val="0"/>
          </w:rPr>
          <w:t xml:space="preserve"> </w:t>
        </w:r>
      </w:hyperlink>
      <w:hyperlink r:id="rId9">
        <w:r w:rsidDel="00000000" w:rsidR="00000000" w:rsidRPr="00000000">
          <w:rPr>
            <w:b w:val="1"/>
            <w:color w:val="1155cc"/>
            <w:sz w:val="24"/>
            <w:szCs w:val="24"/>
            <w:highlight w:val="white"/>
            <w:u w:val="single"/>
            <w:rtl w:val="0"/>
          </w:rPr>
          <w:t xml:space="preserve">https://dexonline.ro/definitie/filelen</w:t>
        </w:r>
      </w:hyperlink>
      <w:r w:rsidDel="00000000" w:rsidR="00000000" w:rsidRPr="00000000">
        <w:rPr>
          <w:rtl w:val="0"/>
        </w:rPr>
      </w:r>
    </w:p>
    <w:p w:rsidR="00000000" w:rsidDel="00000000" w:rsidP="00000000" w:rsidRDefault="00000000" w:rsidRPr="00000000" w14:paraId="00000035">
      <w:pPr>
        <w:spacing w:after="240"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Evghenii Beriozchin</w:t>
      </w:r>
    </w:p>
    <w:p w:rsidR="00000000" w:rsidDel="00000000" w:rsidP="00000000" w:rsidRDefault="00000000" w:rsidRPr="00000000" w14:paraId="00000036">
      <w:pPr>
        <w:spacing w:after="240" w:before="240" w:lineRule="auto"/>
        <w:rPr>
          <w:b w:val="1"/>
          <w:sz w:val="24"/>
          <w:szCs w:val="24"/>
          <w:highlight w:val="white"/>
        </w:rPr>
      </w:pPr>
      <w:r w:rsidDel="00000000" w:rsidR="00000000" w:rsidRPr="00000000">
        <w:rPr>
          <w:b w:val="1"/>
          <w:sz w:val="24"/>
          <w:szCs w:val="24"/>
          <w:highlight w:val="white"/>
          <w:rtl w:val="0"/>
        </w:rPr>
        <w:t xml:space="preserve">Întrebarea 9.</w:t>
      </w:r>
    </w:p>
    <w:p w:rsidR="00000000" w:rsidDel="00000000" w:rsidP="00000000" w:rsidRDefault="00000000" w:rsidRPr="00000000" w14:paraId="00000037">
      <w:pPr>
        <w:pStyle w:val="Heading5"/>
        <w:keepNext w:val="0"/>
        <w:keepLines w:val="0"/>
        <w:spacing w:after="40" w:before="220" w:lineRule="auto"/>
        <w:rPr>
          <w:color w:val="000000"/>
          <w:sz w:val="24"/>
          <w:szCs w:val="24"/>
          <w:highlight w:val="white"/>
        </w:rPr>
      </w:pPr>
      <w:bookmarkStart w:colFirst="0" w:colLast="0" w:name="_v1kuoxx82tv1" w:id="0"/>
      <w:bookmarkEnd w:id="0"/>
      <w:r w:rsidDel="00000000" w:rsidR="00000000" w:rsidRPr="00000000">
        <w:rPr>
          <w:color w:val="000000"/>
          <w:sz w:val="24"/>
          <w:szCs w:val="24"/>
          <w:highlight w:val="white"/>
          <w:rtl w:val="0"/>
        </w:rPr>
        <w:t xml:space="preserve">Cosmologistul George Gamow, referindu-se la ADN, a propus ideea că fiecare organism viu ar fi determinat de un număr lung, scris în baza unui sistem din 4 cifre și că două organisme care ar avea același număr ar fi gemene. El l-a numit numărul ACESTEIA. Scrieți numărul care ne e cunoscut nouă drept numărul ACESTEIA.</w:t>
      </w:r>
    </w:p>
    <w:p w:rsidR="00000000" w:rsidDel="00000000" w:rsidP="00000000" w:rsidRDefault="00000000" w:rsidRPr="00000000" w14:paraId="00000038">
      <w:pPr>
        <w:spacing w:after="240" w:before="240" w:lineRule="auto"/>
        <w:rPr>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666</w:t>
      </w:r>
    </w:p>
    <w:p w:rsidR="00000000" w:rsidDel="00000000" w:rsidP="00000000" w:rsidRDefault="00000000" w:rsidRPr="00000000" w14:paraId="00000039">
      <w:pPr>
        <w:spacing w:after="240" w:before="240" w:lineRule="auto"/>
        <w:rPr>
          <w:sz w:val="24"/>
          <w:szCs w:val="24"/>
          <w:highlight w:val="white"/>
        </w:rPr>
      </w:pPr>
      <w:r w:rsidDel="00000000" w:rsidR="00000000" w:rsidRPr="00000000">
        <w:rPr>
          <w:b w:val="1"/>
          <w:sz w:val="24"/>
          <w:szCs w:val="24"/>
          <w:highlight w:val="white"/>
          <w:rtl w:val="0"/>
        </w:rPr>
        <w:t xml:space="preserve">Comentariu: </w:t>
      </w:r>
      <w:r w:rsidDel="00000000" w:rsidR="00000000" w:rsidRPr="00000000">
        <w:rPr>
          <w:sz w:val="24"/>
          <w:szCs w:val="24"/>
          <w:highlight w:val="white"/>
          <w:rtl w:val="0"/>
        </w:rPr>
        <w:t xml:space="preserve">E vorba de numărul Fiarei, un concept din</w:t>
      </w:r>
      <w:hyperlink r:id="rId10">
        <w:r w:rsidDel="00000000" w:rsidR="00000000" w:rsidRPr="00000000">
          <w:rPr>
            <w:sz w:val="24"/>
            <w:szCs w:val="24"/>
            <w:highlight w:val="white"/>
            <w:u w:val="single"/>
            <w:rtl w:val="0"/>
          </w:rPr>
          <w:t xml:space="preserve"> Cartea Apocalipsei</w:t>
        </w:r>
      </w:hyperlink>
      <w:r w:rsidDel="00000000" w:rsidR="00000000" w:rsidRPr="00000000">
        <w:rPr>
          <w:sz w:val="24"/>
          <w:szCs w:val="24"/>
          <w:highlight w:val="white"/>
          <w:rtl w:val="0"/>
        </w:rPr>
        <w:t xml:space="preserve"> din</w:t>
      </w:r>
      <w:hyperlink r:id="rId11">
        <w:r w:rsidDel="00000000" w:rsidR="00000000" w:rsidRPr="00000000">
          <w:rPr>
            <w:sz w:val="24"/>
            <w:szCs w:val="24"/>
            <w:highlight w:val="white"/>
            <w:u w:val="single"/>
            <w:rtl w:val="0"/>
          </w:rPr>
          <w:t xml:space="preserve"> Noul Testament</w:t>
        </w:r>
      </w:hyperlink>
      <w:r w:rsidDel="00000000" w:rsidR="00000000" w:rsidRPr="00000000">
        <w:rPr>
          <w:sz w:val="24"/>
          <w:szCs w:val="24"/>
          <w:highlight w:val="white"/>
          <w:rtl w:val="0"/>
        </w:rPr>
        <w:t xml:space="preserve">. În unele manuscrise mai apare drept 616.</w:t>
      </w:r>
    </w:p>
    <w:p w:rsidR="00000000" w:rsidDel="00000000" w:rsidP="00000000" w:rsidRDefault="00000000" w:rsidRPr="00000000" w14:paraId="0000003A">
      <w:pPr>
        <w:spacing w:after="240" w:before="240" w:lineRule="auto"/>
        <w:rPr>
          <w:sz w:val="24"/>
          <w:szCs w:val="24"/>
          <w:highlight w:val="white"/>
        </w:rPr>
      </w:pPr>
      <w:r w:rsidDel="00000000" w:rsidR="00000000" w:rsidRPr="00000000">
        <w:rPr>
          <w:b w:val="1"/>
          <w:sz w:val="24"/>
          <w:szCs w:val="24"/>
          <w:highlight w:val="white"/>
          <w:rtl w:val="0"/>
        </w:rPr>
        <w:t xml:space="preserve">Surse:</w:t>
      </w:r>
      <w:hyperlink r:id="rId12">
        <w:r w:rsidDel="00000000" w:rsidR="00000000" w:rsidRPr="00000000">
          <w:rPr>
            <w:b w:val="1"/>
            <w:sz w:val="24"/>
            <w:szCs w:val="24"/>
            <w:highlight w:val="white"/>
            <w:u w:val="single"/>
            <w:rtl w:val="0"/>
          </w:rPr>
          <w:t xml:space="preserve"> </w:t>
        </w:r>
      </w:hyperlink>
      <w:hyperlink r:id="rId13">
        <w:r w:rsidDel="00000000" w:rsidR="00000000" w:rsidRPr="00000000">
          <w:rPr>
            <w:color w:val="1155cc"/>
            <w:sz w:val="24"/>
            <w:szCs w:val="24"/>
            <w:highlight w:val="white"/>
            <w:u w:val="single"/>
            <w:rtl w:val="0"/>
          </w:rPr>
          <w:t xml:space="preserve">https://ro.wikipedia.org/wiki/Num%C4%83rul_fiarei</w:t>
        </w:r>
      </w:hyperlink>
      <w:r w:rsidDel="00000000" w:rsidR="00000000" w:rsidRPr="00000000">
        <w:rPr>
          <w:sz w:val="24"/>
          <w:szCs w:val="24"/>
          <w:highlight w:val="white"/>
          <w:rtl w:val="0"/>
        </w:rPr>
        <w:t xml:space="preserve">, "The Information: A History, a Theory, a Flood" de James Gleick</w:t>
      </w:r>
    </w:p>
    <w:p w:rsidR="00000000" w:rsidDel="00000000" w:rsidP="00000000" w:rsidRDefault="00000000" w:rsidRPr="00000000" w14:paraId="0000003B">
      <w:pPr>
        <w:spacing w:after="240"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Adrian Ojog</w:t>
      </w:r>
    </w:p>
    <w:p w:rsidR="00000000" w:rsidDel="00000000" w:rsidP="00000000" w:rsidRDefault="00000000" w:rsidRPr="00000000" w14:paraId="0000003C">
      <w:pPr>
        <w:spacing w:after="240" w:before="240" w:lineRule="auto"/>
        <w:rPr>
          <w:b w:val="1"/>
          <w:sz w:val="24"/>
          <w:szCs w:val="24"/>
          <w:highlight w:val="white"/>
        </w:rPr>
      </w:pPr>
      <w:r w:rsidDel="00000000" w:rsidR="00000000" w:rsidRPr="00000000">
        <w:rPr>
          <w:b w:val="1"/>
          <w:sz w:val="24"/>
          <w:szCs w:val="24"/>
          <w:highlight w:val="white"/>
          <w:rtl w:val="0"/>
        </w:rPr>
        <w:t xml:space="preserve">Întrebarea 10.</w:t>
      </w:r>
    </w:p>
    <w:p w:rsidR="00000000" w:rsidDel="00000000" w:rsidP="00000000" w:rsidRDefault="00000000" w:rsidRPr="00000000" w14:paraId="0000003D">
      <w:pPr>
        <w:spacing w:after="240" w:before="240" w:lineRule="auto"/>
        <w:rPr>
          <w:sz w:val="24"/>
          <w:szCs w:val="24"/>
          <w:highlight w:val="white"/>
        </w:rPr>
      </w:pPr>
      <w:r w:rsidDel="00000000" w:rsidR="00000000" w:rsidRPr="00000000">
        <w:rPr>
          <w:sz w:val="24"/>
          <w:szCs w:val="24"/>
          <w:highlight w:val="white"/>
          <w:rtl w:val="0"/>
        </w:rPr>
        <w:t xml:space="preserve">În urma restaurărilor o anumită valoare a scăzut de la 5.5 la 3.99 și continuă să se reducă încet. Totuși dacă se reduce încă cu 0.02(3), o biserică din Suurhusen îi va lua locul în Cartea recordurilor. E interesant că în Abu-Dhabi există unul cu valoarea 12, iar în Noua Zeelandă cu impresionanta valoare 53. Totuși ambele sunt descalificate din top, pentru că valoarea a fost mărită intenționat. Dacă v-ați dat seama despre ce valoare este vorba, numiți clădirea menționată la început.</w:t>
      </w:r>
    </w:p>
    <w:p w:rsidR="00000000" w:rsidDel="00000000" w:rsidP="00000000" w:rsidRDefault="00000000" w:rsidRPr="00000000" w14:paraId="0000003E">
      <w:pPr>
        <w:spacing w:after="240" w:before="240" w:lineRule="auto"/>
        <w:rPr>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Turnul din Pisa</w:t>
      </w:r>
    </w:p>
    <w:p w:rsidR="00000000" w:rsidDel="00000000" w:rsidP="00000000" w:rsidRDefault="00000000" w:rsidRPr="00000000" w14:paraId="0000003F">
      <w:pPr>
        <w:spacing w:after="240" w:before="240" w:lineRule="auto"/>
        <w:rPr>
          <w:sz w:val="24"/>
          <w:szCs w:val="24"/>
          <w:highlight w:val="white"/>
        </w:rPr>
      </w:pPr>
      <w:r w:rsidDel="00000000" w:rsidR="00000000" w:rsidRPr="00000000">
        <w:rPr>
          <w:b w:val="1"/>
          <w:sz w:val="24"/>
          <w:szCs w:val="24"/>
          <w:highlight w:val="white"/>
          <w:rtl w:val="0"/>
        </w:rPr>
        <w:t xml:space="preserve">Comentariu: </w:t>
      </w:r>
      <w:r w:rsidDel="00000000" w:rsidR="00000000" w:rsidRPr="00000000">
        <w:rPr>
          <w:sz w:val="24"/>
          <w:szCs w:val="24"/>
          <w:highlight w:val="white"/>
          <w:rtl w:val="0"/>
        </w:rPr>
        <w:t xml:space="preserve">Valoarea este unghiul de înclinație al clădirii.</w:t>
      </w:r>
    </w:p>
    <w:p w:rsidR="00000000" w:rsidDel="00000000" w:rsidP="00000000" w:rsidRDefault="00000000" w:rsidRPr="00000000" w14:paraId="00000040">
      <w:pPr>
        <w:spacing w:after="240"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Evghenii Beriozchin</w:t>
      </w:r>
    </w:p>
    <w:p w:rsidR="00000000" w:rsidDel="00000000" w:rsidP="00000000" w:rsidRDefault="00000000" w:rsidRPr="00000000" w14:paraId="00000041">
      <w:pPr>
        <w:spacing w:after="240" w:before="240" w:lineRule="auto"/>
        <w:rPr>
          <w:b w:val="1"/>
          <w:sz w:val="24"/>
          <w:szCs w:val="24"/>
          <w:highlight w:val="white"/>
        </w:rPr>
      </w:pPr>
      <w:r w:rsidDel="00000000" w:rsidR="00000000" w:rsidRPr="00000000">
        <w:rPr>
          <w:b w:val="1"/>
          <w:sz w:val="24"/>
          <w:szCs w:val="24"/>
          <w:highlight w:val="white"/>
          <w:rtl w:val="0"/>
        </w:rPr>
        <w:t xml:space="preserve">Întrebarea 11.</w:t>
      </w:r>
    </w:p>
    <w:p w:rsidR="00000000" w:rsidDel="00000000" w:rsidP="00000000" w:rsidRDefault="00000000" w:rsidRPr="00000000" w14:paraId="00000042">
      <w:pPr>
        <w:spacing w:after="240" w:before="240" w:lineRule="auto"/>
        <w:rPr>
          <w:sz w:val="24"/>
          <w:szCs w:val="24"/>
          <w:highlight w:val="white"/>
        </w:rPr>
      </w:pPr>
      <w:r w:rsidDel="00000000" w:rsidR="00000000" w:rsidRPr="00000000">
        <w:rPr>
          <w:sz w:val="24"/>
          <w:szCs w:val="24"/>
          <w:highlight w:val="white"/>
          <w:rtl w:val="0"/>
        </w:rPr>
        <w:t xml:space="preserve">Conform serialului </w:t>
      </w:r>
      <w:r w:rsidDel="00000000" w:rsidR="00000000" w:rsidRPr="00000000">
        <w:rPr>
          <w:i w:val="1"/>
          <w:sz w:val="24"/>
          <w:szCs w:val="24"/>
          <w:highlight w:val="white"/>
          <w:rtl w:val="0"/>
        </w:rPr>
        <w:t xml:space="preserve">Downton Abbey</w:t>
      </w:r>
      <w:r w:rsidDel="00000000" w:rsidR="00000000" w:rsidRPr="00000000">
        <w:rPr>
          <w:sz w:val="24"/>
          <w:szCs w:val="24"/>
          <w:highlight w:val="white"/>
          <w:rtl w:val="0"/>
        </w:rPr>
        <w:t xml:space="preserve">, în Marea Britanie de la intersecția secolelor 19 și 20, problema numirii ACESTORA era rezolvată prin folosirea cuvîntului englez, folosit acum, și a celui vechi, care se diferențiază de cel curent doar prin repetarea ultimei silabe. De obicei, cui și care cuvînt îi aparține, era decis de familie. Pentru autorul întrebării, această problemă se rezolva cu ajutorul limbilor română și rusă. Dar care persoane sunt subiectele acestei probleme?</w:t>
      </w:r>
    </w:p>
    <w:p w:rsidR="00000000" w:rsidDel="00000000" w:rsidP="00000000" w:rsidRDefault="00000000" w:rsidRPr="00000000" w14:paraId="00000043">
      <w:pPr>
        <w:spacing w:after="240" w:before="240" w:lineRule="auto"/>
        <w:rPr>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Bunicii</w:t>
      </w:r>
    </w:p>
    <w:p w:rsidR="00000000" w:rsidDel="00000000" w:rsidP="00000000" w:rsidRDefault="00000000" w:rsidRPr="00000000" w14:paraId="00000044">
      <w:pPr>
        <w:spacing w:after="240" w:before="240" w:lineRule="auto"/>
        <w:rPr>
          <w:sz w:val="24"/>
          <w:szCs w:val="24"/>
          <w:highlight w:val="white"/>
        </w:rPr>
      </w:pPr>
      <w:r w:rsidDel="00000000" w:rsidR="00000000" w:rsidRPr="00000000">
        <w:rPr>
          <w:b w:val="1"/>
          <w:sz w:val="24"/>
          <w:szCs w:val="24"/>
          <w:highlight w:val="white"/>
          <w:rtl w:val="0"/>
        </w:rPr>
        <w:t xml:space="preserve">Comentariu: </w:t>
      </w:r>
      <w:r w:rsidDel="00000000" w:rsidR="00000000" w:rsidRPr="00000000">
        <w:rPr>
          <w:sz w:val="24"/>
          <w:szCs w:val="24"/>
          <w:highlight w:val="white"/>
          <w:rtl w:val="0"/>
        </w:rPr>
        <w:t xml:space="preserve">Copiii au nevoie să diferențieze fiecare bunic/ă. Englezii foloseau grandma și grandmama.</w:t>
      </w:r>
    </w:p>
    <w:p w:rsidR="00000000" w:rsidDel="00000000" w:rsidP="00000000" w:rsidRDefault="00000000" w:rsidRPr="00000000" w14:paraId="00000045">
      <w:pPr>
        <w:spacing w:after="240" w:before="240" w:lineRule="auto"/>
        <w:rPr>
          <w:color w:val="ff0000"/>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Evghenii Beriozchin</w:t>
      </w:r>
      <w:r w:rsidDel="00000000" w:rsidR="00000000" w:rsidRPr="00000000">
        <w:rPr>
          <w:color w:val="ff0000"/>
          <w:sz w:val="24"/>
          <w:szCs w:val="24"/>
          <w:highlight w:val="white"/>
          <w:rtl w:val="0"/>
        </w:rPr>
        <w:t xml:space="preserve"> </w:t>
      </w:r>
    </w:p>
    <w:p w:rsidR="00000000" w:rsidDel="00000000" w:rsidP="00000000" w:rsidRDefault="00000000" w:rsidRPr="00000000" w14:paraId="00000046">
      <w:pPr>
        <w:spacing w:after="240" w:before="240" w:lineRule="auto"/>
        <w:rPr>
          <w:b w:val="1"/>
          <w:sz w:val="24"/>
          <w:szCs w:val="24"/>
          <w:highlight w:val="white"/>
        </w:rPr>
      </w:pPr>
      <w:r w:rsidDel="00000000" w:rsidR="00000000" w:rsidRPr="00000000">
        <w:rPr>
          <w:b w:val="1"/>
          <w:sz w:val="24"/>
          <w:szCs w:val="24"/>
          <w:highlight w:val="white"/>
          <w:rtl w:val="0"/>
        </w:rPr>
        <w:t xml:space="preserve">Întrebarea 12.</w:t>
      </w:r>
    </w:p>
    <w:p w:rsidR="00000000" w:rsidDel="00000000" w:rsidP="00000000" w:rsidRDefault="00000000" w:rsidRPr="00000000" w14:paraId="00000047">
      <w:pPr>
        <w:spacing w:after="240" w:before="240" w:lineRule="auto"/>
        <w:rPr>
          <w:sz w:val="24"/>
          <w:szCs w:val="24"/>
          <w:highlight w:val="white"/>
        </w:rPr>
      </w:pPr>
      <w:r w:rsidDel="00000000" w:rsidR="00000000" w:rsidRPr="00000000">
        <w:rPr>
          <w:sz w:val="24"/>
          <w:szCs w:val="24"/>
          <w:highlight w:val="white"/>
          <w:rtl w:val="0"/>
        </w:rPr>
        <w:t xml:space="preserve">Din seria, Istorii pentru Da-Nu: </w:t>
      </w:r>
    </w:p>
    <w:p w:rsidR="00000000" w:rsidDel="00000000" w:rsidP="00000000" w:rsidRDefault="00000000" w:rsidRPr="00000000" w14:paraId="00000048">
      <w:pPr>
        <w:spacing w:after="240" w:before="240" w:lineRule="auto"/>
        <w:rPr>
          <w:sz w:val="24"/>
          <w:szCs w:val="24"/>
          <w:highlight w:val="white"/>
        </w:rPr>
      </w:pPr>
      <w:r w:rsidDel="00000000" w:rsidR="00000000" w:rsidRPr="00000000">
        <w:rPr>
          <w:sz w:val="24"/>
          <w:szCs w:val="24"/>
          <w:highlight w:val="white"/>
          <w:rtl w:val="0"/>
        </w:rPr>
        <w:t xml:space="preserve">Seara Bill privește un film din 1993, își pune, ca de obicei, cântecul </w:t>
      </w:r>
      <w:r w:rsidDel="00000000" w:rsidR="00000000" w:rsidRPr="00000000">
        <w:rPr>
          <w:i w:val="1"/>
          <w:sz w:val="24"/>
          <w:szCs w:val="24"/>
          <w:highlight w:val="white"/>
          <w:rtl w:val="0"/>
        </w:rPr>
        <w:t xml:space="preserve">I got you</w:t>
      </w:r>
      <w:r w:rsidDel="00000000" w:rsidR="00000000" w:rsidRPr="00000000">
        <w:rPr>
          <w:sz w:val="24"/>
          <w:szCs w:val="24"/>
          <w:highlight w:val="white"/>
          <w:rtl w:val="0"/>
        </w:rPr>
        <w:t xml:space="preserve"> de </w:t>
      </w:r>
      <w:r w:rsidDel="00000000" w:rsidR="00000000" w:rsidRPr="00000000">
        <w:rPr>
          <w:i w:val="1"/>
          <w:sz w:val="24"/>
          <w:szCs w:val="24"/>
          <w:highlight w:val="white"/>
          <w:rtl w:val="0"/>
        </w:rPr>
        <w:t xml:space="preserve">James Brown </w:t>
      </w:r>
      <w:r w:rsidDel="00000000" w:rsidR="00000000" w:rsidRPr="00000000">
        <w:rPr>
          <w:sz w:val="24"/>
          <w:szCs w:val="24"/>
          <w:highlight w:val="white"/>
          <w:rtl w:val="0"/>
        </w:rPr>
        <w:t xml:space="preserve">pe deșteptător și merge la culcare. Dimineața, se trezește îngrozit și nu știe ce să facă.  În cîteva minute se liniștește și își dă seama că era doar o greșeală de motorică. Cel puțin la asta speră, dar va ști cu siguranță doar în ziua ce urmează. Dar ce film privise Bill seara precedentă?</w:t>
      </w:r>
    </w:p>
    <w:p w:rsidR="00000000" w:rsidDel="00000000" w:rsidP="00000000" w:rsidRDefault="00000000" w:rsidRPr="00000000" w14:paraId="00000049">
      <w:pPr>
        <w:spacing w:after="240" w:before="240" w:lineRule="auto"/>
        <w:rPr>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Groundhog day</w:t>
      </w:r>
    </w:p>
    <w:p w:rsidR="00000000" w:rsidDel="00000000" w:rsidP="00000000" w:rsidRDefault="00000000" w:rsidRPr="00000000" w14:paraId="0000004A">
      <w:pPr>
        <w:spacing w:after="240" w:before="240" w:lineRule="auto"/>
        <w:rPr>
          <w:sz w:val="24"/>
          <w:szCs w:val="24"/>
          <w:highlight w:val="white"/>
        </w:rPr>
      </w:pPr>
      <w:r w:rsidDel="00000000" w:rsidR="00000000" w:rsidRPr="00000000">
        <w:rPr>
          <w:b w:val="1"/>
          <w:sz w:val="24"/>
          <w:szCs w:val="24"/>
          <w:highlight w:val="white"/>
          <w:rtl w:val="0"/>
        </w:rPr>
        <w:t xml:space="preserve">Comentariu: </w:t>
      </w:r>
      <w:r w:rsidDel="00000000" w:rsidR="00000000" w:rsidRPr="00000000">
        <w:rPr>
          <w:sz w:val="24"/>
          <w:szCs w:val="24"/>
          <w:highlight w:val="white"/>
          <w:rtl w:val="0"/>
        </w:rPr>
        <w:t xml:space="preserve">A pus, din greșeală, cîntecul ”I got you babe”, care sună fiecare dimineață în film. Bill Murray joacă rolul principal în film.</w:t>
      </w:r>
    </w:p>
    <w:p w:rsidR="00000000" w:rsidDel="00000000" w:rsidP="00000000" w:rsidRDefault="00000000" w:rsidRPr="00000000" w14:paraId="0000004B">
      <w:pPr>
        <w:spacing w:after="240" w:before="240" w:lineRule="auto"/>
        <w:rPr>
          <w:sz w:val="24"/>
          <w:szCs w:val="24"/>
          <w:highlight w:val="white"/>
        </w:rPr>
      </w:pPr>
      <w:r w:rsidDel="00000000" w:rsidR="00000000" w:rsidRPr="00000000">
        <w:rPr>
          <w:b w:val="1"/>
          <w:sz w:val="24"/>
          <w:szCs w:val="24"/>
          <w:highlight w:val="white"/>
          <w:rtl w:val="0"/>
        </w:rPr>
        <w:t xml:space="preserve">Surse:</w:t>
      </w:r>
      <w:r w:rsidDel="00000000" w:rsidR="00000000" w:rsidRPr="00000000">
        <w:rPr>
          <w:sz w:val="24"/>
          <w:szCs w:val="24"/>
          <w:highlight w:val="white"/>
          <w:rtl w:val="0"/>
        </w:rPr>
        <w:t xml:space="preserve"> </w:t>
      </w:r>
      <w:hyperlink r:id="rId14">
        <w:r w:rsidDel="00000000" w:rsidR="00000000" w:rsidRPr="00000000">
          <w:rPr>
            <w:color w:val="1155cc"/>
            <w:sz w:val="24"/>
            <w:szCs w:val="24"/>
            <w:highlight w:val="white"/>
            <w:u w:val="single"/>
            <w:rtl w:val="0"/>
          </w:rPr>
          <w:t xml:space="preserve">https://en.wikipedia.org/wiki/Groundhog_Day_(film)</w:t>
        </w:r>
      </w:hyperlink>
      <w:r w:rsidDel="00000000" w:rsidR="00000000" w:rsidRPr="00000000">
        <w:rPr>
          <w:rtl w:val="0"/>
        </w:rPr>
      </w:r>
    </w:p>
    <w:p w:rsidR="00000000" w:rsidDel="00000000" w:rsidP="00000000" w:rsidRDefault="00000000" w:rsidRPr="00000000" w14:paraId="0000004C">
      <w:pPr>
        <w:spacing w:after="240"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Evghenii Beriozchin</w:t>
      </w:r>
    </w:p>
    <w:p w:rsidR="00000000" w:rsidDel="00000000" w:rsidP="00000000" w:rsidRDefault="00000000" w:rsidRPr="00000000" w14:paraId="0000004D">
      <w:pPr>
        <w:spacing w:after="240" w:before="240" w:lineRule="auto"/>
        <w:rPr>
          <w:b w:val="1"/>
          <w:sz w:val="24"/>
          <w:szCs w:val="24"/>
          <w:highlight w:val="white"/>
        </w:rPr>
      </w:pPr>
      <w:r w:rsidDel="00000000" w:rsidR="00000000" w:rsidRPr="00000000">
        <w:rPr>
          <w:b w:val="1"/>
          <w:sz w:val="24"/>
          <w:szCs w:val="24"/>
          <w:highlight w:val="white"/>
          <w:rtl w:val="0"/>
        </w:rPr>
        <w:t xml:space="preserve">Întrebarea 13.</w:t>
      </w:r>
    </w:p>
    <w:p w:rsidR="00000000" w:rsidDel="00000000" w:rsidP="00000000" w:rsidRDefault="00000000" w:rsidRPr="00000000" w14:paraId="0000004E">
      <w:pPr>
        <w:spacing w:after="240" w:before="240" w:lineRule="auto"/>
        <w:rPr>
          <w:sz w:val="24"/>
          <w:szCs w:val="24"/>
          <w:highlight w:val="white"/>
        </w:rPr>
      </w:pPr>
      <w:r w:rsidDel="00000000" w:rsidR="00000000" w:rsidRPr="00000000">
        <w:rPr>
          <w:sz w:val="24"/>
          <w:szCs w:val="24"/>
          <w:highlight w:val="white"/>
          <w:rtl w:val="0"/>
        </w:rPr>
        <w:t xml:space="preserve">Deși această lege arăta simplu pe foaie, consecințele acesteia i-au epuizat pe mulți în încercarea acestora de a găsi o metaforă potrivită pentru a o descrie. Informaticianul Jaron Lanier a zis-o astfel: ”</w:t>
      </w:r>
      <w:r w:rsidDel="00000000" w:rsidR="00000000" w:rsidRPr="00000000">
        <w:rPr>
          <w:i w:val="1"/>
          <w:sz w:val="24"/>
          <w:szCs w:val="24"/>
          <w:highlight w:val="white"/>
          <w:rtl w:val="0"/>
        </w:rPr>
        <w:t xml:space="preserve">E ca și cum ai îngenuncheat pentru a sădi semința unui copac, iar acesta crește și îți înghite întreg orașul înainte să te poți ridica în picioare.” </w:t>
      </w:r>
      <w:r w:rsidDel="00000000" w:rsidR="00000000" w:rsidRPr="00000000">
        <w:rPr>
          <w:sz w:val="24"/>
          <w:szCs w:val="24"/>
          <w:highlight w:val="white"/>
          <w:rtl w:val="0"/>
        </w:rPr>
        <w:t xml:space="preserve">Despre ce lege este vorba?</w:t>
      </w:r>
    </w:p>
    <w:p w:rsidR="00000000" w:rsidDel="00000000" w:rsidP="00000000" w:rsidRDefault="00000000" w:rsidRPr="00000000" w14:paraId="0000004F">
      <w:pPr>
        <w:spacing w:after="240" w:before="240" w:lineRule="auto"/>
        <w:rPr>
          <w:b w:val="1"/>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Legea lui Moore</w:t>
      </w:r>
      <w:r w:rsidDel="00000000" w:rsidR="00000000" w:rsidRPr="00000000">
        <w:rPr>
          <w:rtl w:val="0"/>
        </w:rPr>
      </w:r>
    </w:p>
    <w:p w:rsidR="00000000" w:rsidDel="00000000" w:rsidP="00000000" w:rsidRDefault="00000000" w:rsidRPr="00000000" w14:paraId="00000050">
      <w:pPr>
        <w:spacing w:after="240" w:before="240" w:lineRule="auto"/>
        <w:rPr>
          <w:sz w:val="24"/>
          <w:szCs w:val="24"/>
          <w:highlight w:val="white"/>
        </w:rPr>
      </w:pPr>
      <w:r w:rsidDel="00000000" w:rsidR="00000000" w:rsidRPr="00000000">
        <w:rPr>
          <w:b w:val="1"/>
          <w:sz w:val="24"/>
          <w:szCs w:val="24"/>
          <w:highlight w:val="white"/>
          <w:rtl w:val="0"/>
        </w:rPr>
        <w:t xml:space="preserve">Surse: </w:t>
      </w:r>
      <w:r w:rsidDel="00000000" w:rsidR="00000000" w:rsidRPr="00000000">
        <w:rPr>
          <w:sz w:val="24"/>
          <w:szCs w:val="24"/>
          <w:highlight w:val="white"/>
          <w:rtl w:val="0"/>
        </w:rPr>
        <w:t xml:space="preserve">"The Information: A History, a Theory, a Flood" de James Gleick</w:t>
      </w:r>
    </w:p>
    <w:p w:rsidR="00000000" w:rsidDel="00000000" w:rsidP="00000000" w:rsidRDefault="00000000" w:rsidRPr="00000000" w14:paraId="00000051">
      <w:pPr>
        <w:spacing w:after="240"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Adrian Ojog</w:t>
      </w:r>
    </w:p>
    <w:p w:rsidR="00000000" w:rsidDel="00000000" w:rsidP="00000000" w:rsidRDefault="00000000" w:rsidRPr="00000000" w14:paraId="00000052">
      <w:pPr>
        <w:spacing w:after="240" w:before="240" w:lineRule="auto"/>
        <w:rPr>
          <w:b w:val="1"/>
          <w:sz w:val="24"/>
          <w:szCs w:val="24"/>
          <w:highlight w:val="white"/>
        </w:rPr>
      </w:pPr>
      <w:r w:rsidDel="00000000" w:rsidR="00000000" w:rsidRPr="00000000">
        <w:rPr>
          <w:b w:val="1"/>
          <w:sz w:val="24"/>
          <w:szCs w:val="24"/>
          <w:highlight w:val="white"/>
          <w:rtl w:val="0"/>
        </w:rPr>
        <w:t xml:space="preserve">Întrebarea 14.</w:t>
      </w:r>
    </w:p>
    <w:p w:rsidR="00000000" w:rsidDel="00000000" w:rsidP="00000000" w:rsidRDefault="00000000" w:rsidRPr="00000000" w14:paraId="00000053">
      <w:pPr>
        <w:spacing w:before="240" w:lineRule="auto"/>
        <w:rPr>
          <w:sz w:val="24"/>
          <w:szCs w:val="24"/>
          <w:highlight w:val="white"/>
        </w:rPr>
      </w:pPr>
      <w:r w:rsidDel="00000000" w:rsidR="00000000" w:rsidRPr="00000000">
        <w:rPr>
          <w:sz w:val="24"/>
          <w:szCs w:val="24"/>
          <w:highlight w:val="white"/>
          <w:rtl w:val="0"/>
        </w:rPr>
        <w:t xml:space="preserve">Calculul ubicuitar, adică calcul omniprezent, descrie un model de interacțiune dintre utilizator și calculator. Acesta poate avea loc oricând, pretutindeni și în orice format. Această paradigmă mai e cunoscută drept inteligența ambientală, calcul universal sau </w:t>
      </w:r>
      <w:r w:rsidDel="00000000" w:rsidR="00000000" w:rsidRPr="00000000">
        <w:rPr>
          <w:i w:val="1"/>
          <w:sz w:val="24"/>
          <w:szCs w:val="24"/>
          <w:highlight w:val="white"/>
          <w:rtl w:val="0"/>
        </w:rPr>
        <w:t xml:space="preserve">printr-un cuvânt englez modificat</w:t>
      </w:r>
      <w:r w:rsidDel="00000000" w:rsidR="00000000" w:rsidRPr="00000000">
        <w:rPr>
          <w:sz w:val="24"/>
          <w:szCs w:val="24"/>
          <w:highlight w:val="white"/>
          <w:rtl w:val="0"/>
        </w:rPr>
        <w:t xml:space="preserve">. Care e acest cuvânt, dacă știm că e omofon cu forma sa originală, a cărui traducere e prezentă și în textul întrebării?</w:t>
      </w:r>
    </w:p>
    <w:p w:rsidR="00000000" w:rsidDel="00000000" w:rsidP="00000000" w:rsidRDefault="00000000" w:rsidRPr="00000000" w14:paraId="00000054">
      <w:pPr>
        <w:spacing w:after="240" w:before="240" w:lineRule="auto"/>
        <w:rPr>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Everyware</w:t>
      </w:r>
    </w:p>
    <w:p w:rsidR="00000000" w:rsidDel="00000000" w:rsidP="00000000" w:rsidRDefault="00000000" w:rsidRPr="00000000" w14:paraId="00000055">
      <w:pPr>
        <w:spacing w:after="240" w:before="240" w:lineRule="auto"/>
        <w:rPr>
          <w:sz w:val="24"/>
          <w:szCs w:val="24"/>
          <w:highlight w:val="white"/>
        </w:rPr>
      </w:pPr>
      <w:r w:rsidDel="00000000" w:rsidR="00000000" w:rsidRPr="00000000">
        <w:rPr>
          <w:b w:val="1"/>
          <w:sz w:val="24"/>
          <w:szCs w:val="24"/>
          <w:highlight w:val="white"/>
          <w:rtl w:val="0"/>
        </w:rPr>
        <w:t xml:space="preserve">Comentariu: </w:t>
      </w:r>
      <w:r w:rsidDel="00000000" w:rsidR="00000000" w:rsidRPr="00000000">
        <w:rPr>
          <w:sz w:val="24"/>
          <w:szCs w:val="24"/>
          <w:highlight w:val="white"/>
          <w:rtl w:val="0"/>
        </w:rPr>
        <w:t xml:space="preserve">Everyware e omofon cu everywhere (trad. Ro. </w:t>
      </w:r>
      <w:r w:rsidDel="00000000" w:rsidR="00000000" w:rsidRPr="00000000">
        <w:rPr>
          <w:i w:val="1"/>
          <w:sz w:val="24"/>
          <w:szCs w:val="24"/>
          <w:highlight w:val="white"/>
          <w:rtl w:val="0"/>
        </w:rPr>
        <w:t xml:space="preserve">Pretutindeni</w:t>
      </w:r>
      <w:r w:rsidDel="00000000" w:rsidR="00000000" w:rsidRPr="00000000">
        <w:rPr>
          <w:sz w:val="24"/>
          <w:szCs w:val="24"/>
          <w:highlight w:val="white"/>
          <w:rtl w:val="0"/>
        </w:rPr>
        <w:t xml:space="preserve">). În acest model calculatorul poate avea o varietate de forme, printre care se numără dispozitivele ”smart”.</w:t>
      </w:r>
    </w:p>
    <w:p w:rsidR="00000000" w:rsidDel="00000000" w:rsidP="00000000" w:rsidRDefault="00000000" w:rsidRPr="00000000" w14:paraId="00000056">
      <w:pPr>
        <w:spacing w:after="240" w:before="240" w:lineRule="auto"/>
        <w:rPr>
          <w:color w:val="1155cc"/>
          <w:sz w:val="24"/>
          <w:szCs w:val="24"/>
          <w:highlight w:val="white"/>
          <w:u w:val="single"/>
        </w:rPr>
      </w:pPr>
      <w:r w:rsidDel="00000000" w:rsidR="00000000" w:rsidRPr="00000000">
        <w:rPr>
          <w:b w:val="1"/>
          <w:sz w:val="24"/>
          <w:szCs w:val="24"/>
          <w:highlight w:val="white"/>
          <w:rtl w:val="0"/>
        </w:rPr>
        <w:t xml:space="preserve">Surse:</w:t>
      </w:r>
      <w:hyperlink r:id="rId15">
        <w:r w:rsidDel="00000000" w:rsidR="00000000" w:rsidRPr="00000000">
          <w:rPr>
            <w:b w:val="1"/>
            <w:sz w:val="24"/>
            <w:szCs w:val="24"/>
            <w:highlight w:val="white"/>
            <w:rtl w:val="0"/>
          </w:rPr>
          <w:t xml:space="preserve"> </w:t>
        </w:r>
      </w:hyperlink>
      <w:hyperlink r:id="rId16">
        <w:r w:rsidDel="00000000" w:rsidR="00000000" w:rsidRPr="00000000">
          <w:rPr>
            <w:color w:val="1155cc"/>
            <w:sz w:val="24"/>
            <w:szCs w:val="24"/>
            <w:highlight w:val="white"/>
            <w:u w:val="single"/>
            <w:rtl w:val="0"/>
          </w:rPr>
          <w:t xml:space="preserve">https://en.wikipedia.org/wiki/Ubiquitous_computing</w:t>
        </w:r>
      </w:hyperlink>
      <w:r w:rsidDel="00000000" w:rsidR="00000000" w:rsidRPr="00000000">
        <w:rPr>
          <w:rtl w:val="0"/>
        </w:rPr>
      </w:r>
    </w:p>
    <w:p w:rsidR="00000000" w:rsidDel="00000000" w:rsidP="00000000" w:rsidRDefault="00000000" w:rsidRPr="00000000" w14:paraId="00000057">
      <w:pPr>
        <w:spacing w:after="240"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Adrian Ojog</w:t>
      </w:r>
    </w:p>
    <w:p w:rsidR="00000000" w:rsidDel="00000000" w:rsidP="00000000" w:rsidRDefault="00000000" w:rsidRPr="00000000" w14:paraId="00000058">
      <w:pPr>
        <w:spacing w:after="240" w:before="240" w:lineRule="auto"/>
        <w:rPr>
          <w:b w:val="1"/>
          <w:sz w:val="24"/>
          <w:szCs w:val="24"/>
          <w:highlight w:val="white"/>
        </w:rPr>
      </w:pPr>
      <w:r w:rsidDel="00000000" w:rsidR="00000000" w:rsidRPr="00000000">
        <w:rPr>
          <w:b w:val="1"/>
          <w:sz w:val="24"/>
          <w:szCs w:val="24"/>
          <w:highlight w:val="white"/>
          <w:rtl w:val="0"/>
        </w:rPr>
        <w:t xml:space="preserve">Întrebarea 15.</w:t>
      </w:r>
    </w:p>
    <w:p w:rsidR="00000000" w:rsidDel="00000000" w:rsidP="00000000" w:rsidRDefault="00000000" w:rsidRPr="00000000" w14:paraId="00000059">
      <w:pPr>
        <w:spacing w:after="240" w:before="240" w:lineRule="auto"/>
        <w:rPr>
          <w:b w:val="1"/>
          <w:sz w:val="24"/>
          <w:szCs w:val="24"/>
          <w:highlight w:val="white"/>
        </w:rPr>
      </w:pPr>
      <w:r w:rsidDel="00000000" w:rsidR="00000000" w:rsidRPr="00000000">
        <w:rPr>
          <w:sz w:val="24"/>
          <w:szCs w:val="24"/>
          <w:highlight w:val="white"/>
          <w:rtl w:val="0"/>
        </w:rPr>
        <w:t xml:space="preserve">Atenție, în întrebare sunt ÎNLOCUIRI. </w:t>
      </w:r>
      <w:r w:rsidDel="00000000" w:rsidR="00000000" w:rsidRPr="00000000">
        <w:rPr>
          <w:rtl w:val="0"/>
        </w:rPr>
      </w:r>
    </w:p>
    <w:p w:rsidR="00000000" w:rsidDel="00000000" w:rsidP="00000000" w:rsidRDefault="00000000" w:rsidRPr="00000000" w14:paraId="0000005A">
      <w:pPr>
        <w:spacing w:after="240" w:before="240" w:lineRule="auto"/>
        <w:rPr>
          <w:sz w:val="24"/>
          <w:szCs w:val="24"/>
          <w:highlight w:val="white"/>
        </w:rPr>
      </w:pPr>
      <w:r w:rsidDel="00000000" w:rsidR="00000000" w:rsidRPr="00000000">
        <w:rPr>
          <w:sz w:val="24"/>
          <w:szCs w:val="24"/>
          <w:highlight w:val="white"/>
          <w:rtl w:val="0"/>
        </w:rPr>
        <w:t xml:space="preserve">Odată Robin Williams a zis că atunci cînd urci pe scena Oscarurilor, engleza devine O </w:t>
      </w:r>
      <w:r w:rsidDel="00000000" w:rsidR="00000000" w:rsidRPr="00000000">
        <w:rPr>
          <w:i w:val="1"/>
          <w:sz w:val="24"/>
          <w:szCs w:val="24"/>
          <w:highlight w:val="white"/>
          <w:rtl w:val="0"/>
        </w:rPr>
        <w:t xml:space="preserve">VIPERĂ</w:t>
      </w:r>
      <w:r w:rsidDel="00000000" w:rsidR="00000000" w:rsidRPr="00000000">
        <w:rPr>
          <w:sz w:val="24"/>
          <w:szCs w:val="24"/>
          <w:highlight w:val="white"/>
          <w:rtl w:val="0"/>
        </w:rPr>
        <w:t xml:space="preserve">. Pentru autorul întrebării și, probabil, pentru câțiva din cei prezenți limba română este, de facto, O </w:t>
      </w:r>
      <w:r w:rsidDel="00000000" w:rsidR="00000000" w:rsidRPr="00000000">
        <w:rPr>
          <w:i w:val="1"/>
          <w:sz w:val="24"/>
          <w:szCs w:val="24"/>
          <w:highlight w:val="white"/>
          <w:rtl w:val="0"/>
        </w:rPr>
        <w:t xml:space="preserve">VIPERĂ</w:t>
      </w:r>
      <w:r w:rsidDel="00000000" w:rsidR="00000000" w:rsidRPr="00000000">
        <w:rPr>
          <w:sz w:val="24"/>
          <w:szCs w:val="24"/>
          <w:highlight w:val="white"/>
          <w:rtl w:val="0"/>
        </w:rPr>
        <w:t xml:space="preserve">. Care 3 cuvinte au fost înlocuite prin O </w:t>
      </w:r>
      <w:r w:rsidDel="00000000" w:rsidR="00000000" w:rsidRPr="00000000">
        <w:rPr>
          <w:i w:val="1"/>
          <w:sz w:val="24"/>
          <w:szCs w:val="24"/>
          <w:highlight w:val="white"/>
          <w:rtl w:val="0"/>
        </w:rPr>
        <w:t xml:space="preserve">VIPERĂ</w:t>
      </w:r>
      <w:r w:rsidDel="00000000" w:rsidR="00000000" w:rsidRPr="00000000">
        <w:rPr>
          <w:sz w:val="24"/>
          <w:szCs w:val="24"/>
          <w:highlight w:val="white"/>
          <w:rtl w:val="0"/>
        </w:rPr>
        <w:t xml:space="preserve">?</w:t>
      </w:r>
    </w:p>
    <w:p w:rsidR="00000000" w:rsidDel="00000000" w:rsidP="00000000" w:rsidRDefault="00000000" w:rsidRPr="00000000" w14:paraId="0000005B">
      <w:pPr>
        <w:spacing w:after="240" w:before="240" w:lineRule="auto"/>
        <w:rPr>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a doua limbă</w:t>
      </w:r>
    </w:p>
    <w:p w:rsidR="00000000" w:rsidDel="00000000" w:rsidP="00000000" w:rsidRDefault="00000000" w:rsidRPr="00000000" w14:paraId="0000005C">
      <w:pPr>
        <w:spacing w:after="240" w:before="240" w:lineRule="auto"/>
        <w:rPr>
          <w:sz w:val="24"/>
          <w:szCs w:val="24"/>
          <w:highlight w:val="white"/>
        </w:rPr>
      </w:pPr>
      <w:r w:rsidDel="00000000" w:rsidR="00000000" w:rsidRPr="00000000">
        <w:rPr>
          <w:b w:val="1"/>
          <w:sz w:val="24"/>
          <w:szCs w:val="24"/>
          <w:highlight w:val="white"/>
          <w:rtl w:val="0"/>
        </w:rPr>
        <w:t xml:space="preserve">Comentariu: </w:t>
      </w:r>
      <w:r w:rsidDel="00000000" w:rsidR="00000000" w:rsidRPr="00000000">
        <w:rPr>
          <w:sz w:val="24"/>
          <w:szCs w:val="24"/>
          <w:highlight w:val="white"/>
          <w:rtl w:val="0"/>
        </w:rPr>
        <w:t xml:space="preserve">La autor prima-i rusă. Cobra are limba bifurcată.</w:t>
      </w:r>
    </w:p>
    <w:p w:rsidR="00000000" w:rsidDel="00000000" w:rsidP="00000000" w:rsidRDefault="00000000" w:rsidRPr="00000000" w14:paraId="0000005D">
      <w:pPr>
        <w:spacing w:after="240" w:before="240" w:lineRule="auto"/>
        <w:rPr>
          <w:b w:val="1"/>
          <w:color w:val="1155cc"/>
          <w:sz w:val="24"/>
          <w:szCs w:val="24"/>
          <w:highlight w:val="white"/>
          <w:u w:val="single"/>
        </w:rPr>
      </w:pPr>
      <w:r w:rsidDel="00000000" w:rsidR="00000000" w:rsidRPr="00000000">
        <w:rPr>
          <w:b w:val="1"/>
          <w:sz w:val="24"/>
          <w:szCs w:val="24"/>
          <w:highlight w:val="white"/>
          <w:rtl w:val="0"/>
        </w:rPr>
        <w:t xml:space="preserve">Surse:</w:t>
      </w:r>
      <w:hyperlink r:id="rId17">
        <w:r w:rsidDel="00000000" w:rsidR="00000000" w:rsidRPr="00000000">
          <w:rPr>
            <w:b w:val="1"/>
            <w:sz w:val="24"/>
            <w:szCs w:val="24"/>
            <w:highlight w:val="white"/>
            <w:rtl w:val="0"/>
          </w:rPr>
          <w:t xml:space="preserve"> </w:t>
        </w:r>
      </w:hyperlink>
      <w:hyperlink r:id="rId18">
        <w:r w:rsidDel="00000000" w:rsidR="00000000" w:rsidRPr="00000000">
          <w:rPr>
            <w:b w:val="1"/>
            <w:color w:val="1155cc"/>
            <w:sz w:val="24"/>
            <w:szCs w:val="24"/>
            <w:highlight w:val="white"/>
            <w:u w:val="single"/>
            <w:rtl w:val="0"/>
          </w:rPr>
          <w:t xml:space="preserve">https://www.youtube.com/watch?v=7WLQv-TqEpM</w:t>
        </w:r>
      </w:hyperlink>
      <w:r w:rsidDel="00000000" w:rsidR="00000000" w:rsidRPr="00000000">
        <w:rPr>
          <w:rtl w:val="0"/>
        </w:rPr>
      </w:r>
    </w:p>
    <w:p w:rsidR="00000000" w:rsidDel="00000000" w:rsidP="00000000" w:rsidRDefault="00000000" w:rsidRPr="00000000" w14:paraId="0000005E">
      <w:pPr>
        <w:spacing w:after="240"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Evghenii Beriozchin</w:t>
      </w:r>
    </w:p>
    <w:p w:rsidR="00000000" w:rsidDel="00000000" w:rsidP="00000000" w:rsidRDefault="00000000" w:rsidRPr="00000000" w14:paraId="0000005F">
      <w:pPr>
        <w:spacing w:after="240" w:before="240" w:lineRule="auto"/>
        <w:rPr>
          <w:b w:val="1"/>
          <w:sz w:val="24"/>
          <w:szCs w:val="24"/>
          <w:highlight w:val="white"/>
        </w:rPr>
      </w:pPr>
      <w:r w:rsidDel="00000000" w:rsidR="00000000" w:rsidRPr="00000000">
        <w:rPr>
          <w:b w:val="1"/>
          <w:sz w:val="24"/>
          <w:szCs w:val="24"/>
          <w:highlight w:val="white"/>
          <w:rtl w:val="0"/>
        </w:rPr>
        <w:t xml:space="preserve">Întrebarea 16.</w:t>
      </w:r>
    </w:p>
    <w:p w:rsidR="00000000" w:rsidDel="00000000" w:rsidP="00000000" w:rsidRDefault="00000000" w:rsidRPr="00000000" w14:paraId="00000060">
      <w:pPr>
        <w:pStyle w:val="Heading3"/>
        <w:keepNext w:val="0"/>
        <w:keepLines w:val="0"/>
        <w:spacing w:before="280" w:lineRule="auto"/>
        <w:rPr>
          <w:color w:val="000000"/>
          <w:sz w:val="24"/>
          <w:szCs w:val="24"/>
          <w:highlight w:val="white"/>
        </w:rPr>
      </w:pPr>
      <w:bookmarkStart w:colFirst="0" w:colLast="0" w:name="_1iou7ed1gsxy" w:id="1"/>
      <w:bookmarkEnd w:id="1"/>
      <w:r w:rsidDel="00000000" w:rsidR="00000000" w:rsidRPr="00000000">
        <w:rPr>
          <w:color w:val="000000"/>
          <w:sz w:val="24"/>
          <w:szCs w:val="24"/>
          <w:highlight w:val="white"/>
          <w:rtl w:val="0"/>
        </w:rPr>
        <w:t xml:space="preserve">Iată o regulă dintr-un joc disputat pe un teren de aproximativ 27,5 metri. Dacă persoana marchează, aceasta se apropie cu aproximativ 4,5 metri, echivalentul a 15 picioare, spre adversar. Dacă mai marchează o dată - încă 4,5 metri. Dacă marchează încă o dată - doar cu ~3 metri, echivalentul a 10 picioare. La următorul punct marcat, pozițiile sunt resetate. Această regulă, conform unei teorii, a inspirat un procedeu dintr-un joc mai popular. Care joc?</w:t>
      </w:r>
    </w:p>
    <w:p w:rsidR="00000000" w:rsidDel="00000000" w:rsidP="00000000" w:rsidRDefault="00000000" w:rsidRPr="00000000" w14:paraId="00000061">
      <w:pPr>
        <w:spacing w:after="240" w:before="240" w:lineRule="auto"/>
        <w:rPr>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tenis</w:t>
      </w:r>
    </w:p>
    <w:p w:rsidR="00000000" w:rsidDel="00000000" w:rsidP="00000000" w:rsidRDefault="00000000" w:rsidRPr="00000000" w14:paraId="00000062">
      <w:pPr>
        <w:pStyle w:val="Heading2"/>
        <w:keepNext w:val="0"/>
        <w:keepLines w:val="0"/>
        <w:spacing w:after="80" w:lineRule="auto"/>
        <w:rPr>
          <w:sz w:val="24"/>
          <w:szCs w:val="24"/>
          <w:highlight w:val="white"/>
        </w:rPr>
      </w:pPr>
      <w:bookmarkStart w:colFirst="0" w:colLast="0" w:name="_de1w524c2hlo" w:id="2"/>
      <w:bookmarkEnd w:id="2"/>
      <w:r w:rsidDel="00000000" w:rsidR="00000000" w:rsidRPr="00000000">
        <w:rPr>
          <w:b w:val="1"/>
          <w:sz w:val="24"/>
          <w:szCs w:val="24"/>
          <w:highlight w:val="white"/>
          <w:rtl w:val="0"/>
        </w:rPr>
        <w:t xml:space="preserve">Comentariu</w:t>
      </w:r>
      <w:r w:rsidDel="00000000" w:rsidR="00000000" w:rsidRPr="00000000">
        <w:rPr>
          <w:sz w:val="24"/>
          <w:szCs w:val="24"/>
          <w:highlight w:val="white"/>
          <w:rtl w:val="0"/>
        </w:rPr>
        <w:t xml:space="preserve">: La tenis, un game se punctează cu 15, 30, 40, iar la următorul milestone e considerat câștig</w:t>
      </w:r>
    </w:p>
    <w:p w:rsidR="00000000" w:rsidDel="00000000" w:rsidP="00000000" w:rsidRDefault="00000000" w:rsidRPr="00000000" w14:paraId="00000063">
      <w:pPr>
        <w:spacing w:after="240"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Evghenii Beriozchin</w:t>
      </w:r>
    </w:p>
    <w:p w:rsidR="00000000" w:rsidDel="00000000" w:rsidP="00000000" w:rsidRDefault="00000000" w:rsidRPr="00000000" w14:paraId="00000064">
      <w:pPr>
        <w:spacing w:after="240" w:before="240" w:lineRule="auto"/>
        <w:rPr>
          <w:b w:val="1"/>
          <w:sz w:val="24"/>
          <w:szCs w:val="24"/>
          <w:highlight w:val="white"/>
        </w:rPr>
      </w:pPr>
      <w:r w:rsidDel="00000000" w:rsidR="00000000" w:rsidRPr="00000000">
        <w:rPr>
          <w:b w:val="1"/>
          <w:sz w:val="24"/>
          <w:szCs w:val="24"/>
          <w:highlight w:val="white"/>
          <w:rtl w:val="0"/>
        </w:rPr>
        <w:t xml:space="preserve">Întrebarea 17.</w:t>
      </w:r>
    </w:p>
    <w:p w:rsidR="00000000" w:rsidDel="00000000" w:rsidP="00000000" w:rsidRDefault="00000000" w:rsidRPr="00000000" w14:paraId="00000065">
      <w:pPr>
        <w:spacing w:after="240" w:before="240" w:lineRule="auto"/>
        <w:rPr>
          <w:b w:val="1"/>
          <w:sz w:val="24"/>
          <w:szCs w:val="24"/>
          <w:highlight w:val="white"/>
        </w:rPr>
      </w:pPr>
      <w:r w:rsidDel="00000000" w:rsidR="00000000" w:rsidRPr="00000000">
        <w:rPr>
          <w:sz w:val="24"/>
          <w:szCs w:val="24"/>
          <w:highlight w:val="white"/>
          <w:rtl w:val="0"/>
        </w:rPr>
        <w:t xml:space="preserve">Atenție, în întrebare sunt ÎNLOCUIRI. </w:t>
      </w:r>
      <w:r w:rsidDel="00000000" w:rsidR="00000000" w:rsidRPr="00000000">
        <w:rPr>
          <w:rtl w:val="0"/>
        </w:rPr>
      </w:r>
    </w:p>
    <w:p w:rsidR="00000000" w:rsidDel="00000000" w:rsidP="00000000" w:rsidRDefault="00000000" w:rsidRPr="00000000" w14:paraId="00000066">
      <w:pPr>
        <w:pStyle w:val="Heading3"/>
        <w:keepNext w:val="0"/>
        <w:keepLines w:val="0"/>
        <w:spacing w:before="280" w:lineRule="auto"/>
        <w:rPr>
          <w:color w:val="000000"/>
          <w:sz w:val="24"/>
          <w:szCs w:val="24"/>
          <w:highlight w:val="white"/>
        </w:rPr>
      </w:pPr>
      <w:bookmarkStart w:colFirst="0" w:colLast="0" w:name="_a6rarweitkln" w:id="3"/>
      <w:bookmarkEnd w:id="3"/>
      <w:r w:rsidDel="00000000" w:rsidR="00000000" w:rsidRPr="00000000">
        <w:rPr>
          <w:color w:val="000000"/>
          <w:sz w:val="24"/>
          <w:szCs w:val="24"/>
          <w:highlight w:val="white"/>
          <w:rtl w:val="0"/>
        </w:rPr>
        <w:t xml:space="preserve">Dacă ar fi să tratăm UNA VIPERA ca pe un joc, cum era și gîndit de creatori, am ști că poate fi completat. La momentul scrierii întrebării, conform calculelor autorului, ar fi nevoie de aproximativ 34000 de ore sau aproape 4 ani. De asemenea, este interesant că se poate de ajuns la completare, începînd din orice punct. Numiți printr-un cuvînt ce a fost înlocuit prin UNA VIPERA.</w:t>
      </w:r>
    </w:p>
    <w:p w:rsidR="00000000" w:rsidDel="00000000" w:rsidP="00000000" w:rsidRDefault="00000000" w:rsidRPr="00000000" w14:paraId="00000067">
      <w:pPr>
        <w:spacing w:after="240" w:before="240" w:lineRule="auto"/>
        <w:rPr>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Duolingo</w:t>
      </w:r>
    </w:p>
    <w:p w:rsidR="00000000" w:rsidDel="00000000" w:rsidP="00000000" w:rsidRDefault="00000000" w:rsidRPr="00000000" w14:paraId="00000068">
      <w:pPr>
        <w:spacing w:after="240" w:before="240" w:lineRule="auto"/>
        <w:rPr>
          <w:b w:val="1"/>
          <w:sz w:val="24"/>
          <w:szCs w:val="24"/>
          <w:highlight w:val="white"/>
        </w:rPr>
      </w:pPr>
      <w:r w:rsidDel="00000000" w:rsidR="00000000" w:rsidRPr="00000000">
        <w:rPr>
          <w:b w:val="1"/>
          <w:sz w:val="24"/>
          <w:szCs w:val="24"/>
          <w:highlight w:val="white"/>
          <w:rtl w:val="0"/>
        </w:rPr>
        <w:t xml:space="preserve">Comentariu: </w:t>
      </w:r>
      <w:r w:rsidDel="00000000" w:rsidR="00000000" w:rsidRPr="00000000">
        <w:rPr>
          <w:sz w:val="24"/>
          <w:szCs w:val="24"/>
          <w:highlight w:val="white"/>
          <w:rtl w:val="0"/>
        </w:rPr>
        <w:t xml:space="preserve">Aplicație pentru învățarea limbilor. Am folosit aceeași înlocuire ca și în întrebarea cu a doua limbă.</w:t>
      </w:r>
      <w:r w:rsidDel="00000000" w:rsidR="00000000" w:rsidRPr="00000000">
        <w:rPr>
          <w:rtl w:val="0"/>
        </w:rPr>
      </w:r>
    </w:p>
    <w:p w:rsidR="00000000" w:rsidDel="00000000" w:rsidP="00000000" w:rsidRDefault="00000000" w:rsidRPr="00000000" w14:paraId="00000069">
      <w:pPr>
        <w:spacing w:after="240"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Evghenii Beriozchin</w:t>
      </w:r>
    </w:p>
    <w:p w:rsidR="00000000" w:rsidDel="00000000" w:rsidP="00000000" w:rsidRDefault="00000000" w:rsidRPr="00000000" w14:paraId="0000006A">
      <w:pPr>
        <w:spacing w:after="240" w:before="240" w:lineRule="auto"/>
        <w:rPr>
          <w:b w:val="1"/>
          <w:sz w:val="24"/>
          <w:szCs w:val="24"/>
          <w:highlight w:val="white"/>
        </w:rPr>
      </w:pPr>
      <w:r w:rsidDel="00000000" w:rsidR="00000000" w:rsidRPr="00000000">
        <w:rPr>
          <w:b w:val="1"/>
          <w:sz w:val="24"/>
          <w:szCs w:val="24"/>
          <w:highlight w:val="white"/>
          <w:rtl w:val="0"/>
        </w:rPr>
        <w:t xml:space="preserve">Întrebarea 18.</w:t>
      </w:r>
    </w:p>
    <w:p w:rsidR="00000000" w:rsidDel="00000000" w:rsidP="00000000" w:rsidRDefault="00000000" w:rsidRPr="00000000" w14:paraId="0000006B">
      <w:pPr>
        <w:spacing w:after="240" w:before="240" w:lineRule="auto"/>
        <w:rPr>
          <w:b w:val="1"/>
          <w:sz w:val="24"/>
          <w:szCs w:val="24"/>
          <w:highlight w:val="white"/>
        </w:rPr>
      </w:pPr>
      <w:r w:rsidDel="00000000" w:rsidR="00000000" w:rsidRPr="00000000">
        <w:rPr>
          <w:b w:val="1"/>
          <w:sz w:val="24"/>
          <w:szCs w:val="24"/>
          <w:highlight w:val="white"/>
        </w:rPr>
        <w:drawing>
          <wp:inline distB="114300" distT="114300" distL="114300" distR="114300">
            <wp:extent cx="3206115" cy="4757738"/>
            <wp:effectExtent b="0" l="0" r="0" t="0"/>
            <wp:docPr id="1"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3206115" cy="4757738"/>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240" w:before="240" w:lineRule="auto"/>
        <w:rPr>
          <w:i w:val="1"/>
          <w:sz w:val="24"/>
          <w:szCs w:val="24"/>
          <w:highlight w:val="white"/>
        </w:rPr>
      </w:pPr>
      <w:r w:rsidDel="00000000" w:rsidR="00000000" w:rsidRPr="00000000">
        <w:rPr>
          <w:sz w:val="24"/>
          <w:szCs w:val="24"/>
          <w:highlight w:val="white"/>
          <w:rtl w:val="0"/>
        </w:rPr>
        <w:t xml:space="preserve">Aveți în față un tabel al unităților de măsură engleze, o parte dintre care nu mai sunt în uz. Pe liniile care le unesc e scris raportul dintre ele. În partea dreaptă, pentru referință, sunt indicate unitățile de măsură din Sistemul Internațional. Veți fi rugați să ghiciți perechea de cuvinte ascunse cu alb și cea ascunsă cu negru. </w:t>
      </w:r>
      <w:r w:rsidDel="00000000" w:rsidR="00000000" w:rsidRPr="00000000">
        <w:rPr>
          <w:i w:val="1"/>
          <w:sz w:val="24"/>
          <w:szCs w:val="24"/>
          <w:highlight w:val="white"/>
          <w:rtl w:val="0"/>
        </w:rPr>
        <w:t xml:space="preserve">Fiindcă e vorba de unități engleze, răspunsul poate fi doar în limba engleză.</w:t>
      </w:r>
    </w:p>
    <w:p w:rsidR="00000000" w:rsidDel="00000000" w:rsidP="00000000" w:rsidRDefault="00000000" w:rsidRPr="00000000" w14:paraId="0000006D">
      <w:pPr>
        <w:spacing w:before="240" w:lineRule="auto"/>
        <w:rPr>
          <w:sz w:val="24"/>
          <w:szCs w:val="24"/>
          <w:highlight w:val="white"/>
        </w:rPr>
      </w:pPr>
      <w:r w:rsidDel="00000000" w:rsidR="00000000" w:rsidRPr="00000000">
        <w:rPr>
          <w:sz w:val="24"/>
          <w:szCs w:val="24"/>
          <w:highlight w:val="white"/>
          <w:rtl w:val="0"/>
        </w:rPr>
        <w:t xml:space="preserve">1. </w:t>
      </w:r>
      <w:r w:rsidDel="00000000" w:rsidR="00000000" w:rsidRPr="00000000">
        <w:rPr>
          <w:i w:val="1"/>
          <w:sz w:val="24"/>
          <w:szCs w:val="24"/>
          <w:highlight w:val="white"/>
          <w:rtl w:val="0"/>
        </w:rPr>
        <w:t xml:space="preserve">Perechea ascunsă cu alb</w:t>
      </w:r>
      <w:r w:rsidDel="00000000" w:rsidR="00000000" w:rsidRPr="00000000">
        <w:rPr>
          <w:sz w:val="24"/>
          <w:szCs w:val="24"/>
          <w:highlight w:val="white"/>
          <w:rtl w:val="0"/>
        </w:rPr>
        <w:t xml:space="preserve">. Sunt sinonime și reprezintă practic aceeași lungime. Unul dintre cuvinte e similar cu traducerea lor în limba română (în orice ordine).</w:t>
      </w:r>
    </w:p>
    <w:p w:rsidR="00000000" w:rsidDel="00000000" w:rsidP="00000000" w:rsidRDefault="00000000" w:rsidRPr="00000000" w14:paraId="0000006E">
      <w:pPr>
        <w:spacing w:before="240" w:lineRule="auto"/>
        <w:rPr>
          <w:i w:val="1"/>
          <w:sz w:val="24"/>
          <w:szCs w:val="24"/>
          <w:highlight w:val="white"/>
        </w:rPr>
      </w:pPr>
      <w:r w:rsidDel="00000000" w:rsidR="00000000" w:rsidRPr="00000000">
        <w:rPr>
          <w:sz w:val="24"/>
          <w:szCs w:val="24"/>
          <w:highlight w:val="white"/>
          <w:rtl w:val="0"/>
        </w:rPr>
        <w:t xml:space="preserve">2. </w:t>
      </w:r>
      <w:r w:rsidDel="00000000" w:rsidR="00000000" w:rsidRPr="00000000">
        <w:rPr>
          <w:i w:val="1"/>
          <w:sz w:val="24"/>
          <w:szCs w:val="24"/>
          <w:highlight w:val="white"/>
          <w:rtl w:val="0"/>
        </w:rPr>
        <w:t xml:space="preserve">Perechea ascunsă cu negru.</w:t>
      </w:r>
      <w:r w:rsidDel="00000000" w:rsidR="00000000" w:rsidRPr="00000000">
        <w:rPr>
          <w:sz w:val="24"/>
          <w:szCs w:val="24"/>
          <w:highlight w:val="white"/>
          <w:rtl w:val="0"/>
        </w:rPr>
        <w:t xml:space="preserve"> Cea de sus, deși în tabelul dat e definită drept dublul celei de jos, uneori e definită drept aceeași lungime. Cea de jos poate fi descrisă drept cea de sus în mișcare, și sună similar cu traducerea ambelor cuvinte în limba română. </w:t>
      </w:r>
      <w:r w:rsidDel="00000000" w:rsidR="00000000" w:rsidRPr="00000000">
        <w:rPr>
          <w:i w:val="1"/>
          <w:sz w:val="24"/>
          <w:szCs w:val="24"/>
          <w:highlight w:val="white"/>
          <w:rtl w:val="0"/>
        </w:rPr>
        <w:t xml:space="preserve">Numiți cuvântul de sus și cel de jos.</w:t>
      </w:r>
    </w:p>
    <w:p w:rsidR="00000000" w:rsidDel="00000000" w:rsidP="00000000" w:rsidRDefault="00000000" w:rsidRPr="00000000" w14:paraId="0000006F">
      <w:pPr>
        <w:spacing w:before="240" w:lineRule="auto"/>
        <w:rPr>
          <w:sz w:val="24"/>
          <w:szCs w:val="24"/>
          <w:highlight w:val="white"/>
        </w:rPr>
      </w:pPr>
      <w:r w:rsidDel="00000000" w:rsidR="00000000" w:rsidRPr="00000000">
        <w:rPr>
          <w:b w:val="1"/>
          <w:sz w:val="24"/>
          <w:szCs w:val="24"/>
          <w:highlight w:val="white"/>
          <w:rtl w:val="0"/>
        </w:rPr>
        <w:t xml:space="preserve">Răspuns</w:t>
      </w:r>
      <w:r w:rsidDel="00000000" w:rsidR="00000000" w:rsidRPr="00000000">
        <w:rPr>
          <w:sz w:val="24"/>
          <w:szCs w:val="24"/>
          <w:highlight w:val="white"/>
          <w:rtl w:val="0"/>
        </w:rPr>
        <w:t xml:space="preserve">:  a) finger – digit; b) pace - step</w:t>
      </w:r>
    </w:p>
    <w:p w:rsidR="00000000" w:rsidDel="00000000" w:rsidP="00000000" w:rsidRDefault="00000000" w:rsidRPr="00000000" w14:paraId="00000070">
      <w:pPr>
        <w:spacing w:before="240" w:lineRule="auto"/>
        <w:rPr>
          <w:sz w:val="24"/>
          <w:szCs w:val="24"/>
          <w:highlight w:val="white"/>
        </w:rPr>
      </w:pPr>
      <w:r w:rsidDel="00000000" w:rsidR="00000000" w:rsidRPr="00000000">
        <w:rPr>
          <w:b w:val="1"/>
          <w:sz w:val="24"/>
          <w:szCs w:val="24"/>
          <w:highlight w:val="white"/>
          <w:rtl w:val="0"/>
        </w:rPr>
        <w:t xml:space="preserve">Comentariu</w:t>
      </w:r>
      <w:r w:rsidDel="00000000" w:rsidR="00000000" w:rsidRPr="00000000">
        <w:rPr>
          <w:sz w:val="24"/>
          <w:szCs w:val="24"/>
          <w:highlight w:val="white"/>
          <w:rtl w:val="0"/>
        </w:rPr>
        <w:t xml:space="preserve">: </w:t>
      </w:r>
      <w:r w:rsidDel="00000000" w:rsidR="00000000" w:rsidRPr="00000000">
        <w:rPr>
          <w:i w:val="1"/>
          <w:sz w:val="24"/>
          <w:szCs w:val="24"/>
          <w:highlight w:val="white"/>
          <w:rtl w:val="0"/>
        </w:rPr>
        <w:t xml:space="preserve">Deget </w:t>
      </w:r>
      <w:r w:rsidDel="00000000" w:rsidR="00000000" w:rsidRPr="00000000">
        <w:rPr>
          <w:sz w:val="24"/>
          <w:szCs w:val="24"/>
          <w:highlight w:val="white"/>
          <w:rtl w:val="0"/>
        </w:rPr>
        <w:t xml:space="preserve">sună ca </w:t>
      </w:r>
      <w:r w:rsidDel="00000000" w:rsidR="00000000" w:rsidRPr="00000000">
        <w:rPr>
          <w:i w:val="1"/>
          <w:sz w:val="24"/>
          <w:szCs w:val="24"/>
          <w:highlight w:val="white"/>
          <w:rtl w:val="0"/>
        </w:rPr>
        <w:t xml:space="preserve">digit</w:t>
      </w:r>
      <w:r w:rsidDel="00000000" w:rsidR="00000000" w:rsidRPr="00000000">
        <w:rPr>
          <w:sz w:val="24"/>
          <w:szCs w:val="24"/>
          <w:highlight w:val="white"/>
          <w:rtl w:val="0"/>
        </w:rPr>
        <w:t xml:space="preserve">. </w:t>
      </w:r>
      <w:r w:rsidDel="00000000" w:rsidR="00000000" w:rsidRPr="00000000">
        <w:rPr>
          <w:i w:val="1"/>
          <w:sz w:val="24"/>
          <w:szCs w:val="24"/>
          <w:highlight w:val="white"/>
          <w:rtl w:val="0"/>
        </w:rPr>
        <w:t xml:space="preserve">Pace </w:t>
      </w:r>
      <w:r w:rsidDel="00000000" w:rsidR="00000000" w:rsidRPr="00000000">
        <w:rPr>
          <w:sz w:val="24"/>
          <w:szCs w:val="24"/>
          <w:highlight w:val="white"/>
          <w:rtl w:val="0"/>
        </w:rPr>
        <w:t xml:space="preserve">e definit drept lungimea fiecărui pas în mișcare, iar </w:t>
      </w:r>
      <w:r w:rsidDel="00000000" w:rsidR="00000000" w:rsidRPr="00000000">
        <w:rPr>
          <w:i w:val="1"/>
          <w:sz w:val="24"/>
          <w:szCs w:val="24"/>
          <w:highlight w:val="white"/>
          <w:rtl w:val="0"/>
        </w:rPr>
        <w:t xml:space="preserve">Step </w:t>
      </w:r>
      <w:r w:rsidDel="00000000" w:rsidR="00000000" w:rsidRPr="00000000">
        <w:rPr>
          <w:sz w:val="24"/>
          <w:szCs w:val="24"/>
          <w:highlight w:val="white"/>
          <w:rtl w:val="0"/>
        </w:rPr>
        <w:t xml:space="preserve">drept a unui singur pas. Tot de aici vine și existența a două definiții. Distanța parcursă cu fiecare pas în mișcare poate fi interpretată drept dublul distanței parcurse făcând doar un pas înainte.</w:t>
      </w:r>
    </w:p>
    <w:p w:rsidR="00000000" w:rsidDel="00000000" w:rsidP="00000000" w:rsidRDefault="00000000" w:rsidRPr="00000000" w14:paraId="00000071">
      <w:pPr>
        <w:spacing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Adrian Ojog</w:t>
      </w:r>
    </w:p>
    <w:p w:rsidR="00000000" w:rsidDel="00000000" w:rsidP="00000000" w:rsidRDefault="00000000" w:rsidRPr="00000000" w14:paraId="00000072">
      <w:pPr>
        <w:spacing w:after="240" w:before="240" w:lineRule="auto"/>
        <w:rPr>
          <w:b w:val="1"/>
          <w:sz w:val="24"/>
          <w:szCs w:val="24"/>
          <w:highlight w:val="white"/>
        </w:rPr>
      </w:pPr>
      <w:r w:rsidDel="00000000" w:rsidR="00000000" w:rsidRPr="00000000">
        <w:rPr>
          <w:b w:val="1"/>
          <w:sz w:val="24"/>
          <w:szCs w:val="24"/>
          <w:highlight w:val="white"/>
          <w:rtl w:val="0"/>
        </w:rPr>
        <w:t xml:space="preserve">Întrebarea 19.</w:t>
      </w:r>
    </w:p>
    <w:p w:rsidR="00000000" w:rsidDel="00000000" w:rsidP="00000000" w:rsidRDefault="00000000" w:rsidRPr="00000000" w14:paraId="00000073">
      <w:pPr>
        <w:spacing w:before="240" w:lineRule="auto"/>
        <w:rPr>
          <w:sz w:val="24"/>
          <w:szCs w:val="24"/>
          <w:highlight w:val="white"/>
        </w:rPr>
      </w:pPr>
      <w:r w:rsidDel="00000000" w:rsidR="00000000" w:rsidRPr="00000000">
        <w:rPr>
          <w:sz w:val="24"/>
          <w:szCs w:val="24"/>
          <w:highlight w:val="white"/>
          <w:rtl w:val="0"/>
        </w:rPr>
        <w:t xml:space="preserve">Titlul unei serii de cărți în limba engleză reprezintă un fenomen care are loc o dată la început și o dată la sfârșit. Traducerea acestuia în limba română se referă doar la cel de la sfârșit. Acest fenomen are loc în trei etape: civil, nautic și astronomic, determinate de valoarea unui anumit unghi. Dacă ați fost atenți la evenimentul cupei pe Facebook, aveți mai multe șanse să numiți fenomenul. Numiți fenomenul.</w:t>
      </w:r>
    </w:p>
    <w:p w:rsidR="00000000" w:rsidDel="00000000" w:rsidP="00000000" w:rsidRDefault="00000000" w:rsidRPr="00000000" w14:paraId="00000074">
      <w:pPr>
        <w:spacing w:after="240" w:before="240" w:lineRule="auto"/>
        <w:rPr>
          <w:b w:val="1"/>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Crepuscul/ Twilight</w:t>
      </w:r>
      <w:r w:rsidDel="00000000" w:rsidR="00000000" w:rsidRPr="00000000">
        <w:rPr>
          <w:rtl w:val="0"/>
        </w:rPr>
      </w:r>
    </w:p>
    <w:p w:rsidR="00000000" w:rsidDel="00000000" w:rsidP="00000000" w:rsidRDefault="00000000" w:rsidRPr="00000000" w14:paraId="00000075">
      <w:pPr>
        <w:spacing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Adrian Ojog</w:t>
      </w:r>
    </w:p>
    <w:p w:rsidR="00000000" w:rsidDel="00000000" w:rsidP="00000000" w:rsidRDefault="00000000" w:rsidRPr="00000000" w14:paraId="00000076">
      <w:pPr>
        <w:spacing w:after="240" w:before="240" w:lineRule="auto"/>
        <w:rPr>
          <w:b w:val="1"/>
          <w:sz w:val="24"/>
          <w:szCs w:val="24"/>
          <w:highlight w:val="white"/>
        </w:rPr>
      </w:pPr>
      <w:r w:rsidDel="00000000" w:rsidR="00000000" w:rsidRPr="00000000">
        <w:rPr>
          <w:b w:val="1"/>
          <w:sz w:val="24"/>
          <w:szCs w:val="24"/>
          <w:highlight w:val="white"/>
          <w:rtl w:val="0"/>
        </w:rPr>
        <w:t xml:space="preserve">Întrebarea 20.</w:t>
      </w:r>
    </w:p>
    <w:p w:rsidR="00000000" w:rsidDel="00000000" w:rsidP="00000000" w:rsidRDefault="00000000" w:rsidRPr="00000000" w14:paraId="00000077">
      <w:pPr>
        <w:spacing w:after="240" w:before="240" w:lineRule="auto"/>
        <w:rPr>
          <w:b w:val="1"/>
          <w:sz w:val="24"/>
          <w:szCs w:val="24"/>
          <w:highlight w:val="white"/>
        </w:rPr>
      </w:pPr>
      <w:r w:rsidDel="00000000" w:rsidR="00000000" w:rsidRPr="00000000">
        <w:rPr>
          <w:sz w:val="24"/>
          <w:szCs w:val="24"/>
          <w:highlight w:val="white"/>
          <w:rtl w:val="0"/>
        </w:rPr>
        <w:t xml:space="preserve">Atenție, în întrebare sunt ÎNLOCUIRI. </w:t>
      </w:r>
      <w:r w:rsidDel="00000000" w:rsidR="00000000" w:rsidRPr="00000000">
        <w:rPr>
          <w:rtl w:val="0"/>
        </w:rPr>
      </w:r>
    </w:p>
    <w:p w:rsidR="00000000" w:rsidDel="00000000" w:rsidP="00000000" w:rsidRDefault="00000000" w:rsidRPr="00000000" w14:paraId="00000078">
      <w:pPr>
        <w:spacing w:after="240" w:before="240" w:lineRule="auto"/>
        <w:rPr>
          <w:sz w:val="24"/>
          <w:szCs w:val="24"/>
          <w:highlight w:val="white"/>
        </w:rPr>
      </w:pPr>
      <w:r w:rsidDel="00000000" w:rsidR="00000000" w:rsidRPr="00000000">
        <w:rPr>
          <w:sz w:val="24"/>
          <w:szCs w:val="24"/>
          <w:highlight w:val="white"/>
          <w:rtl w:val="0"/>
        </w:rPr>
        <w:t xml:space="preserve">Un articol de pe site-ul </w:t>
      </w:r>
      <w:r w:rsidDel="00000000" w:rsidR="00000000" w:rsidRPr="00000000">
        <w:rPr>
          <w:i w:val="1"/>
          <w:sz w:val="24"/>
          <w:szCs w:val="24"/>
          <w:highlight w:val="white"/>
          <w:rtl w:val="0"/>
        </w:rPr>
        <w:t xml:space="preserve">interestingengineering.com</w:t>
      </w:r>
      <w:r w:rsidDel="00000000" w:rsidR="00000000" w:rsidRPr="00000000">
        <w:rPr>
          <w:sz w:val="24"/>
          <w:szCs w:val="24"/>
          <w:highlight w:val="white"/>
          <w:rtl w:val="0"/>
        </w:rPr>
        <w:t xml:space="preserve"> se numește "Evoluția ACESTEIA". Articolul conține citatul jurnalistului Malcolm Muggeridge, rostit la scurt timp după apariția ACESTEIA: "Eu, personal, sunt convins că ACEASTA, îndeosebi în măsura în care a fost aplicată, va fi una din cele mai mari glume din cărțile de istorie din viitor." De asemenea, articolul precizează că termenul corect pentru un concept al ACESTEIA ar fi presiune selectivă. Numiți prin 2 cuvinte ce am inlocuit prin ACEASTA.</w:t>
      </w:r>
    </w:p>
    <w:p w:rsidR="00000000" w:rsidDel="00000000" w:rsidP="00000000" w:rsidRDefault="00000000" w:rsidRPr="00000000" w14:paraId="00000079">
      <w:pPr>
        <w:spacing w:after="240" w:before="240" w:lineRule="auto"/>
        <w:rPr>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teoria evoluției</w:t>
      </w:r>
    </w:p>
    <w:p w:rsidR="00000000" w:rsidDel="00000000" w:rsidP="00000000" w:rsidRDefault="00000000" w:rsidRPr="00000000" w14:paraId="0000007A">
      <w:pPr>
        <w:spacing w:after="240" w:before="240" w:lineRule="auto"/>
        <w:rPr>
          <w:sz w:val="24"/>
          <w:szCs w:val="24"/>
          <w:highlight w:val="white"/>
        </w:rPr>
      </w:pPr>
      <w:r w:rsidDel="00000000" w:rsidR="00000000" w:rsidRPr="00000000">
        <w:rPr>
          <w:b w:val="1"/>
          <w:sz w:val="24"/>
          <w:szCs w:val="24"/>
          <w:highlight w:val="white"/>
          <w:rtl w:val="0"/>
        </w:rPr>
        <w:t xml:space="preserve">Comentariu: </w:t>
      </w:r>
      <w:r w:rsidDel="00000000" w:rsidR="00000000" w:rsidRPr="00000000">
        <w:rPr>
          <w:sz w:val="24"/>
          <w:szCs w:val="24"/>
          <w:highlight w:val="white"/>
          <w:rtl w:val="0"/>
        </w:rPr>
        <w:t xml:space="preserve">Iar selecția naturală este, de fapt, presiune selectivă.</w:t>
      </w:r>
    </w:p>
    <w:p w:rsidR="00000000" w:rsidDel="00000000" w:rsidP="00000000" w:rsidRDefault="00000000" w:rsidRPr="00000000" w14:paraId="0000007B">
      <w:pPr>
        <w:spacing w:after="240" w:before="240" w:lineRule="auto"/>
        <w:rPr>
          <w:sz w:val="24"/>
          <w:szCs w:val="24"/>
          <w:highlight w:val="white"/>
        </w:rPr>
      </w:pPr>
      <w:r w:rsidDel="00000000" w:rsidR="00000000" w:rsidRPr="00000000">
        <w:rPr>
          <w:b w:val="1"/>
          <w:sz w:val="24"/>
          <w:szCs w:val="24"/>
          <w:highlight w:val="white"/>
          <w:rtl w:val="0"/>
        </w:rPr>
        <w:t xml:space="preserve">Surse: </w:t>
      </w:r>
      <w:r w:rsidDel="00000000" w:rsidR="00000000" w:rsidRPr="00000000">
        <w:rPr>
          <w:sz w:val="24"/>
          <w:szCs w:val="24"/>
          <w:highlight w:val="white"/>
          <w:rtl w:val="0"/>
        </w:rPr>
        <w:t xml:space="preserve">https://interestingengineering.com/evolution-of-the-theory-of-evolution</w:t>
      </w:r>
    </w:p>
    <w:p w:rsidR="00000000" w:rsidDel="00000000" w:rsidP="00000000" w:rsidRDefault="00000000" w:rsidRPr="00000000" w14:paraId="0000007C">
      <w:pPr>
        <w:spacing w:after="240"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Evghenii Beriozchin</w:t>
      </w:r>
    </w:p>
    <w:p w:rsidR="00000000" w:rsidDel="00000000" w:rsidP="00000000" w:rsidRDefault="00000000" w:rsidRPr="00000000" w14:paraId="0000007D">
      <w:pPr>
        <w:spacing w:after="240" w:before="240" w:lineRule="auto"/>
        <w:rPr>
          <w:b w:val="1"/>
          <w:sz w:val="24"/>
          <w:szCs w:val="24"/>
          <w:highlight w:val="white"/>
        </w:rPr>
      </w:pPr>
      <w:r w:rsidDel="00000000" w:rsidR="00000000" w:rsidRPr="00000000">
        <w:rPr>
          <w:b w:val="1"/>
          <w:sz w:val="24"/>
          <w:szCs w:val="24"/>
          <w:highlight w:val="white"/>
          <w:rtl w:val="0"/>
        </w:rPr>
        <w:t xml:space="preserve">Întrebarea 21.</w:t>
      </w:r>
    </w:p>
    <w:p w:rsidR="00000000" w:rsidDel="00000000" w:rsidP="00000000" w:rsidRDefault="00000000" w:rsidRPr="00000000" w14:paraId="0000007E">
      <w:pPr>
        <w:spacing w:before="240" w:lineRule="auto"/>
        <w:rPr>
          <w:sz w:val="24"/>
          <w:szCs w:val="24"/>
          <w:highlight w:val="white"/>
        </w:rPr>
      </w:pPr>
      <w:r w:rsidDel="00000000" w:rsidR="00000000" w:rsidRPr="00000000">
        <w:rPr>
          <w:sz w:val="24"/>
          <w:szCs w:val="24"/>
          <w:highlight w:val="white"/>
          <w:rtl w:val="0"/>
        </w:rPr>
        <w:t xml:space="preserve">Iată un exemplu de război mai lung. La sfârșitul anului 2006, oamenii cărora le pasă de pisici nu se puteau aprecia dacă omul pentru pisici este ”stăpân”, ”îngrijitor”, sau ”însoțitor”. Pe parcursul a 3 săptămâni războiul a devenit într-atât de lung încât putea umple o carte. Astfel de războaie s-au mai dus în privința zeilor, disputelor geopolitice sau dacă Republica Conch (din Florida) ar fi sau nu o ”micronațiune”. Spuneți exact ce făceau participanții acestor războaie la care practic oricine e liber să participe.</w:t>
      </w:r>
    </w:p>
    <w:p w:rsidR="00000000" w:rsidDel="00000000" w:rsidP="00000000" w:rsidRDefault="00000000" w:rsidRPr="00000000" w14:paraId="0000007F">
      <w:pPr>
        <w:spacing w:before="240" w:lineRule="auto"/>
        <w:rPr>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editau articole pe Wikipedia</w:t>
      </w:r>
    </w:p>
    <w:p w:rsidR="00000000" w:rsidDel="00000000" w:rsidP="00000000" w:rsidRDefault="00000000" w:rsidRPr="00000000" w14:paraId="00000080">
      <w:pPr>
        <w:spacing w:after="240" w:before="240" w:lineRule="auto"/>
        <w:rPr>
          <w:sz w:val="24"/>
          <w:szCs w:val="24"/>
          <w:highlight w:val="white"/>
        </w:rPr>
      </w:pPr>
      <w:r w:rsidDel="00000000" w:rsidR="00000000" w:rsidRPr="00000000">
        <w:rPr>
          <w:b w:val="1"/>
          <w:sz w:val="24"/>
          <w:szCs w:val="24"/>
          <w:highlight w:val="white"/>
          <w:rtl w:val="0"/>
        </w:rPr>
        <w:t xml:space="preserve">Comentariu: </w:t>
      </w:r>
      <w:r w:rsidDel="00000000" w:rsidR="00000000" w:rsidRPr="00000000">
        <w:rPr>
          <w:sz w:val="24"/>
          <w:szCs w:val="24"/>
          <w:highlight w:val="white"/>
          <w:rtl w:val="0"/>
        </w:rPr>
        <w:t xml:space="preserve">aceste războaie se numesc </w:t>
      </w:r>
      <w:r w:rsidDel="00000000" w:rsidR="00000000" w:rsidRPr="00000000">
        <w:rPr>
          <w:i w:val="1"/>
          <w:sz w:val="24"/>
          <w:szCs w:val="24"/>
          <w:highlight w:val="white"/>
          <w:rtl w:val="0"/>
        </w:rPr>
        <w:t xml:space="preserve">Edit Wars</w:t>
      </w:r>
      <w:r w:rsidDel="00000000" w:rsidR="00000000" w:rsidRPr="00000000">
        <w:rPr>
          <w:sz w:val="24"/>
          <w:szCs w:val="24"/>
          <w:highlight w:val="white"/>
          <w:rtl w:val="0"/>
        </w:rPr>
        <w:t xml:space="preserve"> (Război al editărilor)</w:t>
      </w:r>
    </w:p>
    <w:p w:rsidR="00000000" w:rsidDel="00000000" w:rsidP="00000000" w:rsidRDefault="00000000" w:rsidRPr="00000000" w14:paraId="00000081">
      <w:pPr>
        <w:spacing w:after="240" w:before="240" w:lineRule="auto"/>
        <w:rPr>
          <w:sz w:val="24"/>
          <w:szCs w:val="24"/>
          <w:highlight w:val="white"/>
        </w:rPr>
      </w:pPr>
      <w:r w:rsidDel="00000000" w:rsidR="00000000" w:rsidRPr="00000000">
        <w:rPr>
          <w:b w:val="1"/>
          <w:sz w:val="24"/>
          <w:szCs w:val="24"/>
          <w:highlight w:val="white"/>
          <w:rtl w:val="0"/>
        </w:rPr>
        <w:t xml:space="preserve">Surse:</w:t>
      </w:r>
      <w:r w:rsidDel="00000000" w:rsidR="00000000" w:rsidRPr="00000000">
        <w:rPr>
          <w:sz w:val="24"/>
          <w:szCs w:val="24"/>
          <w:highlight w:val="white"/>
          <w:rtl w:val="0"/>
        </w:rPr>
        <w:t xml:space="preserve"> "The Information: A History, a Theory, a Flood" de James Gleick</w:t>
      </w:r>
    </w:p>
    <w:p w:rsidR="00000000" w:rsidDel="00000000" w:rsidP="00000000" w:rsidRDefault="00000000" w:rsidRPr="00000000" w14:paraId="00000082">
      <w:pPr>
        <w:spacing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 Adrian Ojog</w:t>
      </w:r>
    </w:p>
    <w:p w:rsidR="00000000" w:rsidDel="00000000" w:rsidP="00000000" w:rsidRDefault="00000000" w:rsidRPr="00000000" w14:paraId="00000083">
      <w:pPr>
        <w:spacing w:after="240" w:before="240" w:lineRule="auto"/>
        <w:rPr>
          <w:sz w:val="24"/>
          <w:szCs w:val="24"/>
          <w:highlight w:val="white"/>
        </w:rPr>
      </w:pPr>
      <w:r w:rsidDel="00000000" w:rsidR="00000000" w:rsidRPr="00000000">
        <w:rPr>
          <w:b w:val="1"/>
          <w:sz w:val="24"/>
          <w:szCs w:val="24"/>
          <w:highlight w:val="white"/>
          <w:rtl w:val="0"/>
        </w:rPr>
        <w:t xml:space="preserve">Întrebarea 22.</w:t>
      </w:r>
      <w:r w:rsidDel="00000000" w:rsidR="00000000" w:rsidRPr="00000000">
        <w:rPr>
          <w:rtl w:val="0"/>
        </w:rPr>
      </w:r>
    </w:p>
    <w:p w:rsidR="00000000" w:rsidDel="00000000" w:rsidP="00000000" w:rsidRDefault="00000000" w:rsidRPr="00000000" w14:paraId="00000084">
      <w:pPr>
        <w:spacing w:after="240" w:before="240" w:lineRule="auto"/>
        <w:rPr>
          <w:sz w:val="24"/>
          <w:szCs w:val="24"/>
          <w:highlight w:val="white"/>
        </w:rPr>
      </w:pPr>
      <w:r w:rsidDel="00000000" w:rsidR="00000000" w:rsidRPr="00000000">
        <w:rPr>
          <w:sz w:val="24"/>
          <w:szCs w:val="24"/>
          <w:highlight w:val="white"/>
        </w:rPr>
        <w:drawing>
          <wp:inline distB="114300" distT="114300" distL="114300" distR="114300">
            <wp:extent cx="3371621" cy="2100263"/>
            <wp:effectExtent b="0" l="0" r="0" t="0"/>
            <wp:docPr id="4"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3371621" cy="2100263"/>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after="240" w:before="240" w:lineRule="auto"/>
        <w:rPr>
          <w:sz w:val="24"/>
          <w:szCs w:val="24"/>
          <w:highlight w:val="white"/>
        </w:rPr>
      </w:pPr>
      <w:r w:rsidDel="00000000" w:rsidR="00000000" w:rsidRPr="00000000">
        <w:rPr>
          <w:sz w:val="24"/>
          <w:szCs w:val="24"/>
          <w:highlight w:val="white"/>
          <w:rtl w:val="0"/>
        </w:rPr>
        <w:t xml:space="preserve">În fața Dvs. aveți cardul de conducător auto al lui Max Mustermann, nume destul de cunoscut pe teritoriul Germaniei. Mai e cunoscută și Erika Mustermann, care, conform unei teorii, ar fi soția lui Max. Peste un minut va rugăm să numiți particularitatea acestor 2 persoane, care îi deosebește de toată populația Pămîntului, dacă există astfel de persoane și în Republica Moldova.</w:t>
      </w:r>
    </w:p>
    <w:p w:rsidR="00000000" w:rsidDel="00000000" w:rsidP="00000000" w:rsidRDefault="00000000" w:rsidRPr="00000000" w14:paraId="00000086">
      <w:pPr>
        <w:spacing w:after="240" w:before="240" w:lineRule="auto"/>
        <w:rPr>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sunt fictive/mostre (pentru documente)</w:t>
      </w:r>
    </w:p>
    <w:p w:rsidR="00000000" w:rsidDel="00000000" w:rsidP="00000000" w:rsidRDefault="00000000" w:rsidRPr="00000000" w14:paraId="00000087">
      <w:pPr>
        <w:spacing w:after="240" w:before="240" w:lineRule="auto"/>
        <w:rPr>
          <w:sz w:val="24"/>
          <w:szCs w:val="24"/>
          <w:highlight w:val="white"/>
        </w:rPr>
      </w:pPr>
      <w:r w:rsidDel="00000000" w:rsidR="00000000" w:rsidRPr="00000000">
        <w:rPr>
          <w:b w:val="1"/>
          <w:sz w:val="24"/>
          <w:szCs w:val="24"/>
          <w:highlight w:val="white"/>
          <w:rtl w:val="0"/>
        </w:rPr>
        <w:t xml:space="preserve">Comentariu: </w:t>
      </w:r>
      <w:r w:rsidDel="00000000" w:rsidR="00000000" w:rsidRPr="00000000">
        <w:rPr>
          <w:sz w:val="24"/>
          <w:szCs w:val="24"/>
          <w:highlight w:val="white"/>
          <w:rtl w:val="0"/>
        </w:rPr>
        <w:t xml:space="preserve">Mustermann și Musterstadt se traduc ca ”Om-mostră” și ”Oraș-mostră”.</w:t>
      </w:r>
    </w:p>
    <w:p w:rsidR="00000000" w:rsidDel="00000000" w:rsidP="00000000" w:rsidRDefault="00000000" w:rsidRPr="00000000" w14:paraId="00000088">
      <w:pPr>
        <w:spacing w:after="240"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Evghenii Beriozchin</w:t>
      </w:r>
    </w:p>
    <w:p w:rsidR="00000000" w:rsidDel="00000000" w:rsidP="00000000" w:rsidRDefault="00000000" w:rsidRPr="00000000" w14:paraId="00000089">
      <w:pPr>
        <w:spacing w:after="240" w:before="240" w:lineRule="auto"/>
        <w:rPr>
          <w:b w:val="1"/>
          <w:sz w:val="24"/>
          <w:szCs w:val="24"/>
          <w:highlight w:val="white"/>
        </w:rPr>
      </w:pPr>
      <w:r w:rsidDel="00000000" w:rsidR="00000000" w:rsidRPr="00000000">
        <w:rPr>
          <w:b w:val="1"/>
          <w:sz w:val="24"/>
          <w:szCs w:val="24"/>
          <w:highlight w:val="white"/>
          <w:rtl w:val="0"/>
        </w:rPr>
        <w:t xml:space="preserve">Întrebarea 23.</w:t>
      </w:r>
    </w:p>
    <w:p w:rsidR="00000000" w:rsidDel="00000000" w:rsidP="00000000" w:rsidRDefault="00000000" w:rsidRPr="00000000" w14:paraId="0000008A">
      <w:pPr>
        <w:rPr>
          <w:sz w:val="24"/>
          <w:szCs w:val="24"/>
          <w:highlight w:val="white"/>
        </w:rPr>
      </w:pPr>
      <w:r w:rsidDel="00000000" w:rsidR="00000000" w:rsidRPr="00000000">
        <w:rPr>
          <w:sz w:val="24"/>
          <w:szCs w:val="24"/>
          <w:highlight w:val="white"/>
          <w:rtl w:val="0"/>
        </w:rPr>
        <w:t xml:space="preserve">Când orologiul a anunțat trecerea de la anul 1844 la 1845, administratorul stației de trenuri din Paddington, Londra, l-a felicitat pe omologul său din Slough, dar o făcuse cu 30 de secunde prea devreme. În dimineața următoare, un farmacist pe nume John Tawell, și-a otrăvit amanta după care a urcat în trenul din Slough spre Paddington. La Londra a fost capturat și executat prin spânzurare peste 2 luni. Ziarele au scris mult timp despre acest eveniment, iar despre ACESTEA se spunea că ar fi ceea cu ce l-au spânzurat pe Tawell. Spuneți exact, ce erau ACESTEA.</w:t>
      </w:r>
    </w:p>
    <w:p w:rsidR="00000000" w:rsidDel="00000000" w:rsidP="00000000" w:rsidRDefault="00000000" w:rsidRPr="00000000" w14:paraId="0000008B">
      <w:pPr>
        <w:spacing w:after="240" w:before="240" w:lineRule="auto"/>
        <w:rPr>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 Fire/cabluri de telegraf</w:t>
      </w:r>
    </w:p>
    <w:p w:rsidR="00000000" w:rsidDel="00000000" w:rsidP="00000000" w:rsidRDefault="00000000" w:rsidRPr="00000000" w14:paraId="0000008C">
      <w:pPr>
        <w:spacing w:after="240" w:before="240" w:lineRule="auto"/>
        <w:rPr>
          <w:sz w:val="24"/>
          <w:szCs w:val="24"/>
          <w:highlight w:val="white"/>
        </w:rPr>
      </w:pPr>
      <w:r w:rsidDel="00000000" w:rsidR="00000000" w:rsidRPr="00000000">
        <w:rPr>
          <w:b w:val="1"/>
          <w:sz w:val="24"/>
          <w:szCs w:val="24"/>
          <w:highlight w:val="white"/>
          <w:rtl w:val="0"/>
        </w:rPr>
        <w:t xml:space="preserve">Comentariu: </w:t>
      </w:r>
      <w:r w:rsidDel="00000000" w:rsidR="00000000" w:rsidRPr="00000000">
        <w:rPr>
          <w:sz w:val="24"/>
          <w:szCs w:val="24"/>
          <w:highlight w:val="white"/>
          <w:rtl w:val="0"/>
        </w:rPr>
        <w:t xml:space="preserve"> În acel an, pentru prima data în Anglia a fost introdus telegraful electric. Astfel se explică posibilitatea de a felicita oameni la distanțe mari și faptul că, pentru prima dată, informația despre infractor a întrecut trenul în care era acesta.</w:t>
      </w:r>
    </w:p>
    <w:p w:rsidR="00000000" w:rsidDel="00000000" w:rsidP="00000000" w:rsidRDefault="00000000" w:rsidRPr="00000000" w14:paraId="0000008D">
      <w:pPr>
        <w:spacing w:after="240" w:before="240" w:lineRule="auto"/>
        <w:rPr>
          <w:sz w:val="24"/>
          <w:szCs w:val="24"/>
          <w:highlight w:val="white"/>
        </w:rPr>
      </w:pPr>
      <w:r w:rsidDel="00000000" w:rsidR="00000000" w:rsidRPr="00000000">
        <w:rPr>
          <w:b w:val="1"/>
          <w:sz w:val="24"/>
          <w:szCs w:val="24"/>
          <w:highlight w:val="white"/>
          <w:rtl w:val="0"/>
        </w:rPr>
        <w:t xml:space="preserve">Surse: </w:t>
      </w:r>
      <w:r w:rsidDel="00000000" w:rsidR="00000000" w:rsidRPr="00000000">
        <w:rPr>
          <w:sz w:val="24"/>
          <w:szCs w:val="24"/>
          <w:highlight w:val="white"/>
          <w:rtl w:val="0"/>
        </w:rPr>
        <w:t xml:space="preserve">https://en.wikipedia.org/wiki/John_Tawell</w:t>
      </w:r>
    </w:p>
    <w:p w:rsidR="00000000" w:rsidDel="00000000" w:rsidP="00000000" w:rsidRDefault="00000000" w:rsidRPr="00000000" w14:paraId="0000008E">
      <w:pPr>
        <w:spacing w:before="240" w:lineRule="auto"/>
        <w:rPr>
          <w:sz w:val="24"/>
          <w:szCs w:val="24"/>
          <w:highlight w:val="white"/>
        </w:rPr>
      </w:pPr>
      <w:r w:rsidDel="00000000" w:rsidR="00000000" w:rsidRPr="00000000">
        <w:rPr>
          <w:sz w:val="24"/>
          <w:szCs w:val="24"/>
          <w:highlight w:val="white"/>
          <w:rtl w:val="0"/>
        </w:rPr>
        <w:t xml:space="preserve">           "The Information: A History, a Theory, a Flood" de James Gleick</w:t>
      </w:r>
    </w:p>
    <w:p w:rsidR="00000000" w:rsidDel="00000000" w:rsidP="00000000" w:rsidRDefault="00000000" w:rsidRPr="00000000" w14:paraId="0000008F">
      <w:pPr>
        <w:spacing w:after="240"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Adrian Ojog</w:t>
      </w:r>
    </w:p>
    <w:p w:rsidR="00000000" w:rsidDel="00000000" w:rsidP="00000000" w:rsidRDefault="00000000" w:rsidRPr="00000000" w14:paraId="00000090">
      <w:pPr>
        <w:spacing w:after="240" w:before="240" w:lineRule="auto"/>
        <w:rPr>
          <w:b w:val="1"/>
          <w:sz w:val="24"/>
          <w:szCs w:val="24"/>
          <w:highlight w:val="white"/>
        </w:rPr>
      </w:pPr>
      <w:r w:rsidDel="00000000" w:rsidR="00000000" w:rsidRPr="00000000">
        <w:rPr>
          <w:b w:val="1"/>
          <w:sz w:val="24"/>
          <w:szCs w:val="24"/>
          <w:highlight w:val="white"/>
          <w:rtl w:val="0"/>
        </w:rPr>
        <w:t xml:space="preserve">Întrebarea 24.</w:t>
      </w:r>
    </w:p>
    <w:p w:rsidR="00000000" w:rsidDel="00000000" w:rsidP="00000000" w:rsidRDefault="00000000" w:rsidRPr="00000000" w14:paraId="00000091">
      <w:pPr>
        <w:spacing w:after="240" w:before="240" w:lineRule="auto"/>
        <w:rPr>
          <w:sz w:val="24"/>
          <w:szCs w:val="24"/>
          <w:highlight w:val="white"/>
        </w:rPr>
      </w:pPr>
      <w:r w:rsidDel="00000000" w:rsidR="00000000" w:rsidRPr="00000000">
        <w:rPr>
          <w:sz w:val="24"/>
          <w:szCs w:val="24"/>
          <w:highlight w:val="white"/>
          <w:rtl w:val="0"/>
        </w:rPr>
        <w:t xml:space="preserve">După ce a urcat în troleibuz la prima stație de pe bulevardul Dacia, autorul întrebării și-a dat seama că nu știe dacă se află în troleibuzul 22, care merge de la Porțile orașului spre Buiucani, sau 30, care merge de la aeroport spre PMAN. Privind în jur și-a dat seama că nu are cum sa fie în troleibuzul 30, pentru că troleibuzul era anume AȘA. În imaginația autorului, dacă Ilan Șor ar auzi acest adjectiv în contextul Orheiului, ar zice că e o informație falsă. Numiți-l.</w:t>
      </w:r>
    </w:p>
    <w:p w:rsidR="00000000" w:rsidDel="00000000" w:rsidP="00000000" w:rsidRDefault="00000000" w:rsidRPr="00000000" w14:paraId="00000092">
      <w:pPr>
        <w:spacing w:after="240" w:before="240" w:lineRule="auto"/>
        <w:rPr>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vechi</w:t>
      </w:r>
    </w:p>
    <w:p w:rsidR="00000000" w:rsidDel="00000000" w:rsidP="00000000" w:rsidRDefault="00000000" w:rsidRPr="00000000" w14:paraId="00000093">
      <w:pPr>
        <w:spacing w:after="240" w:before="240" w:lineRule="auto"/>
        <w:rPr>
          <w:sz w:val="24"/>
          <w:szCs w:val="24"/>
          <w:highlight w:val="white"/>
        </w:rPr>
      </w:pPr>
      <w:r w:rsidDel="00000000" w:rsidR="00000000" w:rsidRPr="00000000">
        <w:rPr>
          <w:b w:val="1"/>
          <w:sz w:val="24"/>
          <w:szCs w:val="24"/>
          <w:highlight w:val="white"/>
          <w:rtl w:val="0"/>
        </w:rPr>
        <w:t xml:space="preserve">Comentariu: </w:t>
      </w:r>
      <w:r w:rsidDel="00000000" w:rsidR="00000000" w:rsidRPr="00000000">
        <w:rPr>
          <w:sz w:val="24"/>
          <w:szCs w:val="24"/>
          <w:highlight w:val="white"/>
          <w:rtl w:val="0"/>
        </w:rPr>
        <w:t xml:space="preserve">Cu siguranță, ruta 30 are doar troleibuze noi, pentru a nu dezămăgi turiștii chiar de la început. (dar și pentru că troleibuzele vechi nu lucrează fără fire :D ). </w:t>
      </w:r>
    </w:p>
    <w:p w:rsidR="00000000" w:rsidDel="00000000" w:rsidP="00000000" w:rsidRDefault="00000000" w:rsidRPr="00000000" w14:paraId="00000094">
      <w:pPr>
        <w:spacing w:after="240"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Evghenii Beriozchin</w:t>
      </w:r>
    </w:p>
    <w:p w:rsidR="00000000" w:rsidDel="00000000" w:rsidP="00000000" w:rsidRDefault="00000000" w:rsidRPr="00000000" w14:paraId="00000095">
      <w:pPr>
        <w:spacing w:after="240" w:before="240" w:lineRule="auto"/>
        <w:rPr>
          <w:b w:val="1"/>
          <w:sz w:val="24"/>
          <w:szCs w:val="24"/>
          <w:highlight w:val="white"/>
        </w:rPr>
      </w:pPr>
      <w:r w:rsidDel="00000000" w:rsidR="00000000" w:rsidRPr="00000000">
        <w:rPr>
          <w:b w:val="1"/>
          <w:sz w:val="24"/>
          <w:szCs w:val="24"/>
          <w:highlight w:val="white"/>
          <w:rtl w:val="0"/>
        </w:rPr>
        <w:t xml:space="preserve">Întrebarea 25.</w:t>
      </w:r>
    </w:p>
    <w:p w:rsidR="00000000" w:rsidDel="00000000" w:rsidP="00000000" w:rsidRDefault="00000000" w:rsidRPr="00000000" w14:paraId="00000096">
      <w:pPr>
        <w:spacing w:after="240" w:before="240" w:lineRule="auto"/>
        <w:rPr>
          <w:sz w:val="24"/>
          <w:szCs w:val="24"/>
          <w:highlight w:val="white"/>
        </w:rPr>
      </w:pPr>
      <w:r w:rsidDel="00000000" w:rsidR="00000000" w:rsidRPr="00000000">
        <w:rPr>
          <w:sz w:val="24"/>
          <w:szCs w:val="24"/>
          <w:highlight w:val="white"/>
          <w:rtl w:val="0"/>
        </w:rPr>
        <w:t xml:space="preserve">Atenție, în întrebare sunt ÎNLOCUIRI. </w:t>
      </w:r>
    </w:p>
    <w:p w:rsidR="00000000" w:rsidDel="00000000" w:rsidP="00000000" w:rsidRDefault="00000000" w:rsidRPr="00000000" w14:paraId="00000097">
      <w:pPr>
        <w:spacing w:before="240" w:lineRule="auto"/>
        <w:rPr>
          <w:sz w:val="24"/>
          <w:szCs w:val="24"/>
          <w:highlight w:val="white"/>
        </w:rPr>
      </w:pPr>
      <w:r w:rsidDel="00000000" w:rsidR="00000000" w:rsidRPr="00000000">
        <w:rPr>
          <w:sz w:val="24"/>
          <w:szCs w:val="24"/>
          <w:highlight w:val="white"/>
          <w:rtl w:val="0"/>
        </w:rPr>
        <w:t xml:space="preserve">Descriind conceptul </w:t>
      </w:r>
      <w:r w:rsidDel="00000000" w:rsidR="00000000" w:rsidRPr="00000000">
        <w:rPr>
          <w:i w:val="1"/>
          <w:sz w:val="24"/>
          <w:szCs w:val="24"/>
          <w:highlight w:val="white"/>
          <w:rtl w:val="0"/>
        </w:rPr>
        <w:t xml:space="preserve">Informației cuantice,</w:t>
      </w:r>
      <w:r w:rsidDel="00000000" w:rsidR="00000000" w:rsidRPr="00000000">
        <w:rPr>
          <w:sz w:val="24"/>
          <w:szCs w:val="24"/>
          <w:highlight w:val="white"/>
          <w:rtl w:val="0"/>
        </w:rPr>
        <w:t xml:space="preserve"> fizicianul și informaticianul Charles Bennet o aseamănă unui X, la fel de efemer, total diferit de un text scris pe foaie. Iată ce spunea: ”</w:t>
      </w:r>
      <w:r w:rsidDel="00000000" w:rsidR="00000000" w:rsidRPr="00000000">
        <w:rPr>
          <w:i w:val="1"/>
          <w:sz w:val="24"/>
          <w:szCs w:val="24"/>
          <w:highlight w:val="white"/>
          <w:rtl w:val="0"/>
        </w:rPr>
        <w:t xml:space="preserve">Mai mulți pot citi aceeași carte și percepe același mesaj. Dar când vei încerca să povestești altora despre un X, amintirea ta despre acesta se va altera astfel încât, până la urmă, în memorie îți va rămâne doar ceea ce ai povestit despre X</w:t>
      </w:r>
      <w:r w:rsidDel="00000000" w:rsidR="00000000" w:rsidRPr="00000000">
        <w:rPr>
          <w:sz w:val="24"/>
          <w:szCs w:val="24"/>
          <w:highlight w:val="white"/>
          <w:rtl w:val="0"/>
        </w:rPr>
        <w:t xml:space="preserve">.” Ce am înlocuit prin X?</w:t>
      </w:r>
    </w:p>
    <w:p w:rsidR="00000000" w:rsidDel="00000000" w:rsidP="00000000" w:rsidRDefault="00000000" w:rsidRPr="00000000" w14:paraId="00000098">
      <w:pPr>
        <w:spacing w:before="240" w:lineRule="auto"/>
        <w:rPr>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Vis</w:t>
      </w:r>
    </w:p>
    <w:p w:rsidR="00000000" w:rsidDel="00000000" w:rsidP="00000000" w:rsidRDefault="00000000" w:rsidRPr="00000000" w14:paraId="00000099">
      <w:pPr>
        <w:spacing w:after="240" w:before="240" w:lineRule="auto"/>
        <w:rPr>
          <w:sz w:val="24"/>
          <w:szCs w:val="24"/>
          <w:highlight w:val="white"/>
        </w:rPr>
      </w:pPr>
      <w:r w:rsidDel="00000000" w:rsidR="00000000" w:rsidRPr="00000000">
        <w:rPr>
          <w:b w:val="1"/>
          <w:sz w:val="24"/>
          <w:szCs w:val="24"/>
          <w:highlight w:val="white"/>
          <w:rtl w:val="0"/>
        </w:rPr>
        <w:t xml:space="preserve">Comentariu: </w:t>
      </w:r>
      <w:r w:rsidDel="00000000" w:rsidR="00000000" w:rsidRPr="00000000">
        <w:rPr>
          <w:sz w:val="24"/>
          <w:szCs w:val="24"/>
          <w:highlight w:val="white"/>
          <w:rtl w:val="0"/>
        </w:rPr>
        <w:t xml:space="preserve">Ar fi un comentariu prea lung pentru a explica teoria informației cuantice, încurajăm să studiați subiectul dacă sunteți curioși. Întrebarea propriu-zisă se bazează pe analogia lui Bennet.</w:t>
      </w:r>
    </w:p>
    <w:p w:rsidR="00000000" w:rsidDel="00000000" w:rsidP="00000000" w:rsidRDefault="00000000" w:rsidRPr="00000000" w14:paraId="0000009A">
      <w:pPr>
        <w:spacing w:after="240" w:before="240" w:lineRule="auto"/>
        <w:rPr>
          <w:sz w:val="24"/>
          <w:szCs w:val="24"/>
          <w:highlight w:val="white"/>
        </w:rPr>
      </w:pPr>
      <w:r w:rsidDel="00000000" w:rsidR="00000000" w:rsidRPr="00000000">
        <w:rPr>
          <w:b w:val="1"/>
          <w:sz w:val="24"/>
          <w:szCs w:val="24"/>
          <w:highlight w:val="white"/>
          <w:rtl w:val="0"/>
        </w:rPr>
        <w:t xml:space="preserve">Surse: </w:t>
      </w:r>
      <w:r w:rsidDel="00000000" w:rsidR="00000000" w:rsidRPr="00000000">
        <w:rPr>
          <w:sz w:val="24"/>
          <w:szCs w:val="24"/>
          <w:highlight w:val="white"/>
          <w:rtl w:val="0"/>
        </w:rPr>
        <w:t xml:space="preserve">"The Information: A History, a Theory, a Flood" de James Gleick</w:t>
      </w:r>
    </w:p>
    <w:p w:rsidR="00000000" w:rsidDel="00000000" w:rsidP="00000000" w:rsidRDefault="00000000" w:rsidRPr="00000000" w14:paraId="0000009B">
      <w:pPr>
        <w:spacing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 Adrian Ojog</w:t>
      </w:r>
    </w:p>
    <w:p w:rsidR="00000000" w:rsidDel="00000000" w:rsidP="00000000" w:rsidRDefault="00000000" w:rsidRPr="00000000" w14:paraId="0000009C">
      <w:pPr>
        <w:spacing w:after="240" w:before="240" w:lineRule="auto"/>
        <w:rPr>
          <w:b w:val="1"/>
          <w:sz w:val="24"/>
          <w:szCs w:val="24"/>
          <w:highlight w:val="white"/>
        </w:rPr>
      </w:pPr>
      <w:r w:rsidDel="00000000" w:rsidR="00000000" w:rsidRPr="00000000">
        <w:rPr>
          <w:b w:val="1"/>
          <w:sz w:val="24"/>
          <w:szCs w:val="24"/>
          <w:highlight w:val="white"/>
          <w:rtl w:val="0"/>
        </w:rPr>
        <w:t xml:space="preserve">Întrebarea 26.</w:t>
      </w:r>
    </w:p>
    <w:p w:rsidR="00000000" w:rsidDel="00000000" w:rsidP="00000000" w:rsidRDefault="00000000" w:rsidRPr="00000000" w14:paraId="0000009D">
      <w:pPr>
        <w:spacing w:after="240" w:before="240" w:lineRule="auto"/>
        <w:rPr>
          <w:sz w:val="24"/>
          <w:szCs w:val="24"/>
          <w:highlight w:val="white"/>
        </w:rPr>
      </w:pPr>
      <w:r w:rsidDel="00000000" w:rsidR="00000000" w:rsidRPr="00000000">
        <w:rPr>
          <w:sz w:val="24"/>
          <w:szCs w:val="24"/>
          <w:highlight w:val="white"/>
          <w:rtl w:val="0"/>
        </w:rPr>
        <w:t xml:space="preserve">La începutul filmului francez Le Prenom, adică Prenumele, glasul de pe cealaltă parte a ecranului prezintă personajele care participă la acțiune. În continuare veți auzi descrierea unuia din ei. Nu e necesar să copiați textul, doar ascultați.</w:t>
      </w:r>
    </w:p>
    <w:p w:rsidR="00000000" w:rsidDel="00000000" w:rsidP="00000000" w:rsidRDefault="00000000" w:rsidRPr="00000000" w14:paraId="0000009E">
      <w:pPr>
        <w:spacing w:after="240" w:before="240" w:lineRule="auto"/>
        <w:rPr>
          <w:sz w:val="24"/>
          <w:szCs w:val="24"/>
          <w:highlight w:val="white"/>
        </w:rPr>
      </w:pPr>
      <w:r w:rsidDel="00000000" w:rsidR="00000000" w:rsidRPr="00000000">
        <w:rPr>
          <w:sz w:val="24"/>
          <w:szCs w:val="24"/>
          <w:highlight w:val="white"/>
          <w:rtl w:val="0"/>
        </w:rPr>
        <w:t xml:space="preserve">"Irezistibil, singurul și irepetabilul, Vincent Larche. Fiul lui Françoise, fratele lui Elizabeth, cel mai bun prieten al lui Pierre, prietenul din copilărie al lui Claude. Jucător de tenis, aproape profesionist, jucător de golf. Vincent este foarte atractiv, mai ales într-un maiou negru de sport. După ce a absolvit studiile, Vincent a devenit agent, agent imobiliar, un om de afaceri dur, dar foarte amabil. Acest simbol al eleganței și modestiei zboară prin viață ca un tren noaptea, ca o panteră în junglă, ca o rachetă în spațiu și e întotdeauna gata să sară în apă. Vincent credea că viața lui se desfășura fără probleme, dar duminică, pe 15 august, soarta lui s-a schimbat drastic - Anna Karavati. Amândoi au fost doborâți de dragoste și, în curând, Anna îi va naște lui Vincent un copil. Deci, Vincent Larche, este eroul timpului nostru, cu alte cuvinte - ....". Terminați printr-un cuvînt citatul.</w:t>
      </w:r>
    </w:p>
    <w:p w:rsidR="00000000" w:rsidDel="00000000" w:rsidP="00000000" w:rsidRDefault="00000000" w:rsidRPr="00000000" w14:paraId="0000009F">
      <w:pPr>
        <w:spacing w:after="240" w:before="240" w:lineRule="auto"/>
        <w:rPr>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eu</w:t>
      </w:r>
    </w:p>
    <w:p w:rsidR="00000000" w:rsidDel="00000000" w:rsidP="00000000" w:rsidRDefault="00000000" w:rsidRPr="00000000" w14:paraId="000000A0">
      <w:pPr>
        <w:spacing w:after="240" w:before="240" w:lineRule="auto"/>
        <w:rPr>
          <w:sz w:val="24"/>
          <w:szCs w:val="24"/>
          <w:highlight w:val="white"/>
        </w:rPr>
      </w:pPr>
      <w:r w:rsidDel="00000000" w:rsidR="00000000" w:rsidRPr="00000000">
        <w:rPr>
          <w:b w:val="1"/>
          <w:sz w:val="24"/>
          <w:szCs w:val="24"/>
          <w:highlight w:val="white"/>
          <w:rtl w:val="0"/>
        </w:rPr>
        <w:t xml:space="preserve">Comentariu: </w:t>
      </w:r>
      <w:r w:rsidDel="00000000" w:rsidR="00000000" w:rsidRPr="00000000">
        <w:rPr>
          <w:sz w:val="24"/>
          <w:szCs w:val="24"/>
          <w:highlight w:val="white"/>
          <w:rtl w:val="0"/>
        </w:rPr>
        <w:t xml:space="preserve">Personajul se laudă pe sine.</w:t>
      </w:r>
    </w:p>
    <w:p w:rsidR="00000000" w:rsidDel="00000000" w:rsidP="00000000" w:rsidRDefault="00000000" w:rsidRPr="00000000" w14:paraId="000000A1">
      <w:pPr>
        <w:spacing w:after="240" w:before="240" w:lineRule="auto"/>
        <w:rPr>
          <w:sz w:val="24"/>
          <w:szCs w:val="24"/>
          <w:highlight w:val="white"/>
        </w:rPr>
      </w:pPr>
      <w:r w:rsidDel="00000000" w:rsidR="00000000" w:rsidRPr="00000000">
        <w:rPr>
          <w:b w:val="1"/>
          <w:sz w:val="24"/>
          <w:szCs w:val="24"/>
          <w:highlight w:val="white"/>
          <w:rtl w:val="0"/>
        </w:rPr>
        <w:t xml:space="preserve">Surse: </w:t>
      </w:r>
      <w:r w:rsidDel="00000000" w:rsidR="00000000" w:rsidRPr="00000000">
        <w:rPr>
          <w:sz w:val="24"/>
          <w:szCs w:val="24"/>
          <w:highlight w:val="white"/>
          <w:rtl w:val="0"/>
        </w:rPr>
        <w:t xml:space="preserve">”Le Prenom” (2012)</w:t>
      </w:r>
    </w:p>
    <w:p w:rsidR="00000000" w:rsidDel="00000000" w:rsidP="00000000" w:rsidRDefault="00000000" w:rsidRPr="00000000" w14:paraId="000000A2">
      <w:pPr>
        <w:spacing w:after="240"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Evghenii Beriozchin</w:t>
      </w:r>
    </w:p>
    <w:p w:rsidR="00000000" w:rsidDel="00000000" w:rsidP="00000000" w:rsidRDefault="00000000" w:rsidRPr="00000000" w14:paraId="000000A3">
      <w:pPr>
        <w:spacing w:after="240" w:before="240" w:lineRule="auto"/>
        <w:rPr>
          <w:b w:val="1"/>
          <w:sz w:val="24"/>
          <w:szCs w:val="24"/>
          <w:highlight w:val="white"/>
        </w:rPr>
      </w:pPr>
      <w:r w:rsidDel="00000000" w:rsidR="00000000" w:rsidRPr="00000000">
        <w:rPr>
          <w:b w:val="1"/>
          <w:sz w:val="24"/>
          <w:szCs w:val="24"/>
          <w:highlight w:val="white"/>
          <w:rtl w:val="0"/>
        </w:rPr>
        <w:t xml:space="preserve">Întrebarea 27.</w:t>
      </w:r>
    </w:p>
    <w:p w:rsidR="00000000" w:rsidDel="00000000" w:rsidP="00000000" w:rsidRDefault="00000000" w:rsidRPr="00000000" w14:paraId="000000A4">
      <w:pPr>
        <w:spacing w:after="240" w:before="240" w:lineRule="auto"/>
        <w:rPr>
          <w:sz w:val="24"/>
          <w:szCs w:val="24"/>
          <w:highlight w:val="white"/>
        </w:rPr>
      </w:pPr>
      <w:r w:rsidDel="00000000" w:rsidR="00000000" w:rsidRPr="00000000">
        <w:rPr>
          <w:sz w:val="24"/>
          <w:szCs w:val="24"/>
          <w:highlight w:val="white"/>
          <w:rtl w:val="0"/>
        </w:rPr>
        <w:t xml:space="preserve">Atenție, în întrebare sunt ÎNLOCUIRI. </w:t>
      </w:r>
    </w:p>
    <w:p w:rsidR="00000000" w:rsidDel="00000000" w:rsidP="00000000" w:rsidRDefault="00000000" w:rsidRPr="00000000" w14:paraId="000000A5">
      <w:pPr>
        <w:spacing w:after="240" w:before="240" w:lineRule="auto"/>
        <w:rPr>
          <w:sz w:val="24"/>
          <w:szCs w:val="24"/>
          <w:highlight w:val="white"/>
        </w:rPr>
      </w:pPr>
      <w:r w:rsidDel="00000000" w:rsidR="00000000" w:rsidRPr="00000000">
        <w:rPr>
          <w:sz w:val="24"/>
          <w:szCs w:val="24"/>
          <w:highlight w:val="white"/>
          <w:rtl w:val="0"/>
        </w:rPr>
        <w:t xml:space="preserve">În cadrul unei dezbateri electorale, candidatul independent Dumitru Cebotarescu uitînd numele unui contracandidat, a enumerat: "Domnul Bătrîncea (PSRM), Domnul Slusari (ACUM) și Domnul X". Odată Jose Mourinho a zis că Y este fotbalul. Numiți X și Y, știind că sunt omofone.</w:t>
      </w:r>
    </w:p>
    <w:p w:rsidR="00000000" w:rsidDel="00000000" w:rsidP="00000000" w:rsidRDefault="00000000" w:rsidRPr="00000000" w14:paraId="000000A6">
      <w:pPr>
        <w:spacing w:after="240" w:before="240" w:lineRule="auto"/>
        <w:rPr>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PL, Pele</w:t>
      </w:r>
    </w:p>
    <w:p w:rsidR="00000000" w:rsidDel="00000000" w:rsidP="00000000" w:rsidRDefault="00000000" w:rsidRPr="00000000" w14:paraId="000000A7">
      <w:pPr>
        <w:spacing w:after="240" w:before="240" w:lineRule="auto"/>
        <w:rPr>
          <w:sz w:val="24"/>
          <w:szCs w:val="24"/>
          <w:highlight w:val="white"/>
        </w:rPr>
      </w:pPr>
      <w:r w:rsidDel="00000000" w:rsidR="00000000" w:rsidRPr="00000000">
        <w:rPr>
          <w:b w:val="1"/>
          <w:sz w:val="24"/>
          <w:szCs w:val="24"/>
          <w:highlight w:val="white"/>
          <w:rtl w:val="0"/>
        </w:rPr>
        <w:t xml:space="preserve">Comentariu: </w:t>
      </w:r>
      <w:r w:rsidDel="00000000" w:rsidR="00000000" w:rsidRPr="00000000">
        <w:rPr>
          <w:sz w:val="24"/>
          <w:szCs w:val="24"/>
          <w:highlight w:val="white"/>
          <w:rtl w:val="0"/>
        </w:rPr>
        <w:t xml:space="preserve">A numit candidatul din PL - Domnul PL. PL e omofon cu Pele - celebrul fotbalist brazilian.</w:t>
      </w:r>
    </w:p>
    <w:p w:rsidR="00000000" w:rsidDel="00000000" w:rsidP="00000000" w:rsidRDefault="00000000" w:rsidRPr="00000000" w14:paraId="000000A8">
      <w:pPr>
        <w:spacing w:after="240" w:before="240" w:lineRule="auto"/>
        <w:rPr>
          <w:sz w:val="24"/>
          <w:szCs w:val="24"/>
          <w:highlight w:val="white"/>
        </w:rPr>
      </w:pPr>
      <w:r w:rsidDel="00000000" w:rsidR="00000000" w:rsidRPr="00000000">
        <w:rPr>
          <w:b w:val="1"/>
          <w:sz w:val="24"/>
          <w:szCs w:val="24"/>
          <w:highlight w:val="white"/>
          <w:rtl w:val="0"/>
        </w:rPr>
        <w:t xml:space="preserve">Surse: </w:t>
      </w:r>
      <w:r w:rsidDel="00000000" w:rsidR="00000000" w:rsidRPr="00000000">
        <w:rPr>
          <w:sz w:val="24"/>
          <w:szCs w:val="24"/>
          <w:highlight w:val="white"/>
          <w:rtl w:val="0"/>
        </w:rPr>
        <w:t xml:space="preserve">Dezbaterile electorale de la TV8 pentru circumscripția 28.</w:t>
      </w:r>
    </w:p>
    <w:p w:rsidR="00000000" w:rsidDel="00000000" w:rsidP="00000000" w:rsidRDefault="00000000" w:rsidRPr="00000000" w14:paraId="000000A9">
      <w:pPr>
        <w:spacing w:after="240" w:before="240" w:lineRule="auto"/>
        <w:rPr>
          <w:b w:val="1"/>
          <w:sz w:val="24"/>
          <w:szCs w:val="24"/>
          <w:highlight w:val="white"/>
        </w:rPr>
      </w:pPr>
      <w:r w:rsidDel="00000000" w:rsidR="00000000" w:rsidRPr="00000000">
        <w:rPr>
          <w:b w:val="1"/>
          <w:sz w:val="24"/>
          <w:szCs w:val="24"/>
          <w:highlight w:val="white"/>
          <w:rtl w:val="0"/>
        </w:rPr>
        <w:t xml:space="preserve">Întrebarea 28.</w:t>
      </w:r>
    </w:p>
    <w:p w:rsidR="00000000" w:rsidDel="00000000" w:rsidP="00000000" w:rsidRDefault="00000000" w:rsidRPr="00000000" w14:paraId="000000AA">
      <w:pPr>
        <w:spacing w:after="240" w:before="240" w:lineRule="auto"/>
        <w:rPr>
          <w:sz w:val="24"/>
          <w:szCs w:val="24"/>
          <w:highlight w:val="white"/>
        </w:rPr>
      </w:pPr>
      <w:r w:rsidDel="00000000" w:rsidR="00000000" w:rsidRPr="00000000">
        <w:rPr>
          <w:sz w:val="24"/>
          <w:szCs w:val="24"/>
          <w:highlight w:val="white"/>
          <w:rtl w:val="0"/>
        </w:rPr>
        <w:t xml:space="preserve">Atenție, blitz dublu:</w:t>
      </w:r>
    </w:p>
    <w:p w:rsidR="00000000" w:rsidDel="00000000" w:rsidP="00000000" w:rsidRDefault="00000000" w:rsidRPr="00000000" w14:paraId="000000AB">
      <w:pPr>
        <w:spacing w:before="240" w:lineRule="auto"/>
        <w:rPr>
          <w:sz w:val="24"/>
          <w:szCs w:val="24"/>
          <w:highlight w:val="white"/>
        </w:rPr>
      </w:pPr>
      <w:r w:rsidDel="00000000" w:rsidR="00000000" w:rsidRPr="00000000">
        <w:rPr>
          <w:sz w:val="24"/>
          <w:szCs w:val="24"/>
          <w:highlight w:val="white"/>
          <w:rtl w:val="0"/>
        </w:rPr>
        <w:t xml:space="preserve">1. Atenție, în întrebare sunt ÎNLOCUIRI.  </w:t>
      </w:r>
    </w:p>
    <w:p w:rsidR="00000000" w:rsidDel="00000000" w:rsidP="00000000" w:rsidRDefault="00000000" w:rsidRPr="00000000" w14:paraId="000000AC">
      <w:pPr>
        <w:spacing w:before="240" w:lineRule="auto"/>
        <w:rPr>
          <w:sz w:val="24"/>
          <w:szCs w:val="24"/>
          <w:highlight w:val="white"/>
        </w:rPr>
      </w:pPr>
      <w:r w:rsidDel="00000000" w:rsidR="00000000" w:rsidRPr="00000000">
        <w:rPr>
          <w:sz w:val="24"/>
          <w:szCs w:val="24"/>
          <w:highlight w:val="white"/>
          <w:rtl w:val="0"/>
        </w:rPr>
        <w:t xml:space="preserve">Într-un meme cu Hitler destinat studenților, acesta le zice că dacă au probleme cu ALFA, el îi poate ajuta. Ce am înlocuit prin ALFA?</w:t>
      </w:r>
    </w:p>
    <w:p w:rsidR="00000000" w:rsidDel="00000000" w:rsidP="00000000" w:rsidRDefault="00000000" w:rsidRPr="00000000" w14:paraId="000000AD">
      <w:pPr>
        <w:spacing w:after="240" w:before="240" w:lineRule="auto"/>
        <w:rPr>
          <w:sz w:val="24"/>
          <w:szCs w:val="24"/>
          <w:highlight w:val="white"/>
        </w:rPr>
      </w:pPr>
      <w:r w:rsidDel="00000000" w:rsidR="00000000" w:rsidRPr="00000000">
        <w:rPr>
          <w:sz w:val="24"/>
          <w:szCs w:val="24"/>
          <w:highlight w:val="white"/>
          <w:rtl w:val="0"/>
        </w:rPr>
        <w:t xml:space="preserve">2. După ce James Damore, un angajat Google, și-a exprimat dezacordul politica companiei, a fost demis. După demiterea sa, acesta a fost invitat la multe emisiuni și interviuri. Pentru a-și exprima frustrarea față de suprimarea opiniei sale de către fostul său angajator, James Damore a scris pe tricoul său numele fostului angajator puțin modificat. Vă rugăm să-l reproduceți.</w:t>
      </w:r>
    </w:p>
    <w:p w:rsidR="00000000" w:rsidDel="00000000" w:rsidP="00000000" w:rsidRDefault="00000000" w:rsidRPr="00000000" w14:paraId="000000AE">
      <w:pPr>
        <w:spacing w:after="240" w:before="240" w:lineRule="auto"/>
        <w:rPr>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1. Concentrare 2. Goolag</w:t>
      </w:r>
    </w:p>
    <w:p w:rsidR="00000000" w:rsidDel="00000000" w:rsidP="00000000" w:rsidRDefault="00000000" w:rsidRPr="00000000" w14:paraId="000000AF">
      <w:pPr>
        <w:spacing w:after="240"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Vlad Șeremet</w:t>
      </w:r>
    </w:p>
    <w:p w:rsidR="00000000" w:rsidDel="00000000" w:rsidP="00000000" w:rsidRDefault="00000000" w:rsidRPr="00000000" w14:paraId="000000B0">
      <w:pPr>
        <w:spacing w:after="240" w:before="240" w:lineRule="auto"/>
        <w:rPr>
          <w:b w:val="1"/>
          <w:sz w:val="24"/>
          <w:szCs w:val="24"/>
          <w:highlight w:val="white"/>
        </w:rPr>
      </w:pPr>
      <w:r w:rsidDel="00000000" w:rsidR="00000000" w:rsidRPr="00000000">
        <w:rPr>
          <w:b w:val="1"/>
          <w:sz w:val="24"/>
          <w:szCs w:val="24"/>
          <w:highlight w:val="white"/>
          <w:rtl w:val="0"/>
        </w:rPr>
        <w:t xml:space="preserve">Întrebarea 29.</w:t>
      </w:r>
    </w:p>
    <w:p w:rsidR="00000000" w:rsidDel="00000000" w:rsidP="00000000" w:rsidRDefault="00000000" w:rsidRPr="00000000" w14:paraId="000000B1">
      <w:pPr>
        <w:spacing w:before="240" w:lineRule="auto"/>
        <w:rPr>
          <w:sz w:val="24"/>
          <w:szCs w:val="24"/>
          <w:highlight w:val="white"/>
        </w:rPr>
      </w:pPr>
      <w:r w:rsidDel="00000000" w:rsidR="00000000" w:rsidRPr="00000000">
        <w:rPr>
          <w:sz w:val="24"/>
          <w:szCs w:val="24"/>
          <w:highlight w:val="white"/>
          <w:rtl w:val="0"/>
        </w:rPr>
        <w:t xml:space="preserve">Cercetătorul Christopher Fuchs zicea: ”</w:t>
      </w:r>
      <w:r w:rsidDel="00000000" w:rsidR="00000000" w:rsidRPr="00000000">
        <w:rPr>
          <w:i w:val="1"/>
          <w:sz w:val="24"/>
          <w:szCs w:val="24"/>
          <w:highlight w:val="white"/>
          <w:rtl w:val="0"/>
        </w:rPr>
        <w:t xml:space="preserve">Mergi la orice ședință și parcă vei fi într-un oraș sfânt plin de agitație. Vei găsi toate religiile și preoții acestora luptând o luptă sfântă – Bohmienii, istorienii consistenți, Tranzacționaliltii, Colaps Spontanienii, Einselecționiștii, Obiectiviștii Contextuali, Everett-iștii și mulți alții. Cu toții declară că ei văd lumina și, dacă le acceptăm soluția drept salvatorul nostru, vom vedea și noi lumina.</w:t>
      </w:r>
      <w:r w:rsidDel="00000000" w:rsidR="00000000" w:rsidRPr="00000000">
        <w:rPr>
          <w:sz w:val="24"/>
          <w:szCs w:val="24"/>
          <w:highlight w:val="white"/>
          <w:rtl w:val="0"/>
        </w:rPr>
        <w:t xml:space="preserve">” Spuneți prin două cuvinte, în ce domeniu se specializa Christopher Fuchs, subiect care a și provocat incertitudinea printre oamenii de știință descrisă în citatul acestuia.</w:t>
      </w:r>
    </w:p>
    <w:p w:rsidR="00000000" w:rsidDel="00000000" w:rsidP="00000000" w:rsidRDefault="00000000" w:rsidRPr="00000000" w14:paraId="000000B2">
      <w:pPr>
        <w:spacing w:before="240" w:lineRule="auto"/>
        <w:rPr>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Teoria/fizica/mecanica cuantică</w:t>
      </w:r>
    </w:p>
    <w:p w:rsidR="00000000" w:rsidDel="00000000" w:rsidP="00000000" w:rsidRDefault="00000000" w:rsidRPr="00000000" w14:paraId="000000B3">
      <w:pPr>
        <w:spacing w:after="240" w:before="240" w:lineRule="auto"/>
        <w:rPr>
          <w:sz w:val="24"/>
          <w:szCs w:val="24"/>
          <w:highlight w:val="white"/>
        </w:rPr>
      </w:pPr>
      <w:r w:rsidDel="00000000" w:rsidR="00000000" w:rsidRPr="00000000">
        <w:rPr>
          <w:b w:val="1"/>
          <w:sz w:val="24"/>
          <w:szCs w:val="24"/>
          <w:highlight w:val="white"/>
          <w:rtl w:val="0"/>
        </w:rPr>
        <w:t xml:space="preserve">Comentariu: </w:t>
      </w:r>
      <w:r w:rsidDel="00000000" w:rsidR="00000000" w:rsidRPr="00000000">
        <w:rPr>
          <w:sz w:val="24"/>
          <w:szCs w:val="24"/>
          <w:highlight w:val="white"/>
          <w:rtl w:val="0"/>
        </w:rPr>
        <w:t xml:space="preserve">Teoria cuantică a stârnit atât de multe interpretări, care enumerate sună ca niște ideologii, încât amintește mai mult de o încăierare religioasă decât una științifică.</w:t>
      </w:r>
    </w:p>
    <w:p w:rsidR="00000000" w:rsidDel="00000000" w:rsidP="00000000" w:rsidRDefault="00000000" w:rsidRPr="00000000" w14:paraId="000000B4">
      <w:pPr>
        <w:spacing w:after="240" w:before="240" w:lineRule="auto"/>
        <w:rPr>
          <w:sz w:val="24"/>
          <w:szCs w:val="24"/>
          <w:highlight w:val="white"/>
        </w:rPr>
      </w:pPr>
      <w:r w:rsidDel="00000000" w:rsidR="00000000" w:rsidRPr="00000000">
        <w:rPr>
          <w:b w:val="1"/>
          <w:sz w:val="24"/>
          <w:szCs w:val="24"/>
          <w:highlight w:val="white"/>
          <w:rtl w:val="0"/>
        </w:rPr>
        <w:t xml:space="preserve">Surse: </w:t>
      </w:r>
      <w:r w:rsidDel="00000000" w:rsidR="00000000" w:rsidRPr="00000000">
        <w:rPr>
          <w:sz w:val="24"/>
          <w:szCs w:val="24"/>
          <w:highlight w:val="white"/>
          <w:rtl w:val="0"/>
        </w:rPr>
        <w:t xml:space="preserve">"The Information: A History, a Theory, a Flood" de James Gleick</w:t>
      </w:r>
    </w:p>
    <w:p w:rsidR="00000000" w:rsidDel="00000000" w:rsidP="00000000" w:rsidRDefault="00000000" w:rsidRPr="00000000" w14:paraId="000000B5">
      <w:pPr>
        <w:spacing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 Adrian Ojog</w:t>
      </w:r>
    </w:p>
    <w:p w:rsidR="00000000" w:rsidDel="00000000" w:rsidP="00000000" w:rsidRDefault="00000000" w:rsidRPr="00000000" w14:paraId="000000B6">
      <w:pPr>
        <w:spacing w:after="240" w:before="240" w:lineRule="auto"/>
        <w:rPr>
          <w:b w:val="1"/>
          <w:sz w:val="24"/>
          <w:szCs w:val="24"/>
          <w:highlight w:val="white"/>
        </w:rPr>
      </w:pPr>
      <w:r w:rsidDel="00000000" w:rsidR="00000000" w:rsidRPr="00000000">
        <w:rPr>
          <w:b w:val="1"/>
          <w:sz w:val="24"/>
          <w:szCs w:val="24"/>
          <w:highlight w:val="white"/>
          <w:rtl w:val="0"/>
        </w:rPr>
        <w:t xml:space="preserve">Întrebarea 30.</w:t>
      </w:r>
    </w:p>
    <w:p w:rsidR="00000000" w:rsidDel="00000000" w:rsidP="00000000" w:rsidRDefault="00000000" w:rsidRPr="00000000" w14:paraId="000000B7">
      <w:pPr>
        <w:spacing w:after="240" w:before="240" w:lineRule="auto"/>
        <w:rPr>
          <w:sz w:val="24"/>
          <w:szCs w:val="24"/>
          <w:highlight w:val="white"/>
        </w:rPr>
      </w:pPr>
      <w:r w:rsidDel="00000000" w:rsidR="00000000" w:rsidRPr="00000000">
        <w:rPr>
          <w:sz w:val="24"/>
          <w:szCs w:val="24"/>
          <w:highlight w:val="white"/>
          <w:rtl w:val="0"/>
        </w:rPr>
        <w:t xml:space="preserve">În cartea Small Gods de Terry Pratchett, vorbind despre alegeri, naratorul spune că folosirea ACESTORA probabil a contribuit la apariția opiniei binecunoscute referitor la curățenia politicii. Numiți-le pe ACESTEA prin 3 cuvinte.</w:t>
      </w:r>
    </w:p>
    <w:p w:rsidR="00000000" w:rsidDel="00000000" w:rsidP="00000000" w:rsidRDefault="00000000" w:rsidRPr="00000000" w14:paraId="000000B8">
      <w:pPr>
        <w:spacing w:after="240" w:before="240" w:lineRule="auto"/>
        <w:rPr>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urne de vot</w:t>
      </w:r>
    </w:p>
    <w:p w:rsidR="00000000" w:rsidDel="00000000" w:rsidP="00000000" w:rsidRDefault="00000000" w:rsidRPr="00000000" w14:paraId="000000B9">
      <w:pPr>
        <w:spacing w:after="240" w:before="240" w:lineRule="auto"/>
        <w:rPr>
          <w:sz w:val="24"/>
          <w:szCs w:val="24"/>
          <w:highlight w:val="white"/>
        </w:rPr>
      </w:pPr>
      <w:r w:rsidDel="00000000" w:rsidR="00000000" w:rsidRPr="00000000">
        <w:rPr>
          <w:b w:val="1"/>
          <w:sz w:val="24"/>
          <w:szCs w:val="24"/>
          <w:highlight w:val="white"/>
          <w:rtl w:val="0"/>
        </w:rPr>
        <w:t xml:space="preserve">Comentariu: </w:t>
      </w:r>
      <w:r w:rsidDel="00000000" w:rsidR="00000000" w:rsidRPr="00000000">
        <w:rPr>
          <w:sz w:val="24"/>
          <w:szCs w:val="24"/>
          <w:highlight w:val="white"/>
          <w:rtl w:val="0"/>
        </w:rPr>
        <w:t xml:space="preserve">Referință la urnele de gunoi.</w:t>
      </w:r>
    </w:p>
    <w:p w:rsidR="00000000" w:rsidDel="00000000" w:rsidP="00000000" w:rsidRDefault="00000000" w:rsidRPr="00000000" w14:paraId="000000BA">
      <w:pPr>
        <w:spacing w:after="240" w:before="240" w:lineRule="auto"/>
        <w:rPr>
          <w:sz w:val="24"/>
          <w:szCs w:val="24"/>
          <w:highlight w:val="white"/>
        </w:rPr>
      </w:pPr>
      <w:r w:rsidDel="00000000" w:rsidR="00000000" w:rsidRPr="00000000">
        <w:rPr>
          <w:b w:val="1"/>
          <w:sz w:val="24"/>
          <w:szCs w:val="24"/>
          <w:highlight w:val="white"/>
          <w:rtl w:val="0"/>
        </w:rPr>
        <w:t xml:space="preserve">Surse: </w:t>
      </w:r>
      <w:r w:rsidDel="00000000" w:rsidR="00000000" w:rsidRPr="00000000">
        <w:rPr>
          <w:sz w:val="24"/>
          <w:szCs w:val="24"/>
          <w:highlight w:val="white"/>
          <w:rtl w:val="0"/>
        </w:rPr>
        <w:t xml:space="preserve">Cartea ”Small Gods” de Terry Pratchett</w:t>
      </w:r>
    </w:p>
    <w:p w:rsidR="00000000" w:rsidDel="00000000" w:rsidP="00000000" w:rsidRDefault="00000000" w:rsidRPr="00000000" w14:paraId="000000BB">
      <w:pPr>
        <w:spacing w:after="240"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Evghenii Beriozchin</w:t>
      </w:r>
    </w:p>
    <w:p w:rsidR="00000000" w:rsidDel="00000000" w:rsidP="00000000" w:rsidRDefault="00000000" w:rsidRPr="00000000" w14:paraId="000000BC">
      <w:pPr>
        <w:spacing w:after="240" w:before="240" w:lineRule="auto"/>
        <w:rPr>
          <w:b w:val="1"/>
          <w:sz w:val="24"/>
          <w:szCs w:val="24"/>
          <w:highlight w:val="white"/>
        </w:rPr>
      </w:pPr>
      <w:r w:rsidDel="00000000" w:rsidR="00000000" w:rsidRPr="00000000">
        <w:rPr>
          <w:b w:val="1"/>
          <w:sz w:val="24"/>
          <w:szCs w:val="24"/>
          <w:highlight w:val="white"/>
          <w:rtl w:val="0"/>
        </w:rPr>
        <w:t xml:space="preserve">Întrebarea 31.</w:t>
      </w:r>
    </w:p>
    <w:p w:rsidR="00000000" w:rsidDel="00000000" w:rsidP="00000000" w:rsidRDefault="00000000" w:rsidRPr="00000000" w14:paraId="000000BD">
      <w:pPr>
        <w:spacing w:after="240" w:before="240" w:lineRule="auto"/>
        <w:rPr>
          <w:sz w:val="24"/>
          <w:szCs w:val="24"/>
          <w:highlight w:val="white"/>
        </w:rPr>
      </w:pPr>
      <w:r w:rsidDel="00000000" w:rsidR="00000000" w:rsidRPr="00000000">
        <w:rPr>
          <w:sz w:val="24"/>
          <w:szCs w:val="24"/>
          <w:highlight w:val="white"/>
          <w:rtl w:val="0"/>
        </w:rPr>
        <w:t xml:space="preserve">Într-un fragment din cartea Small Gods de Terry Pratchett niște filozofi menționează trimisul/mesagerul zeilor pe nume X. Într-un film din 2000, pentru personajul principal cutia X reprezenta speranța. Dar care 4 litere au fost omise de 2 ori în întrebare?</w:t>
      </w:r>
    </w:p>
    <w:p w:rsidR="00000000" w:rsidDel="00000000" w:rsidP="00000000" w:rsidRDefault="00000000" w:rsidRPr="00000000" w14:paraId="000000BE">
      <w:pPr>
        <w:spacing w:after="240" w:before="240" w:lineRule="auto"/>
        <w:rPr>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Fede</w:t>
      </w:r>
    </w:p>
    <w:p w:rsidR="00000000" w:rsidDel="00000000" w:rsidP="00000000" w:rsidRDefault="00000000" w:rsidRPr="00000000" w14:paraId="000000BF">
      <w:pPr>
        <w:spacing w:after="240" w:before="240" w:lineRule="auto"/>
        <w:rPr>
          <w:sz w:val="24"/>
          <w:szCs w:val="24"/>
          <w:highlight w:val="white"/>
        </w:rPr>
      </w:pPr>
      <w:r w:rsidDel="00000000" w:rsidR="00000000" w:rsidRPr="00000000">
        <w:rPr>
          <w:b w:val="1"/>
          <w:sz w:val="24"/>
          <w:szCs w:val="24"/>
          <w:highlight w:val="white"/>
          <w:rtl w:val="0"/>
        </w:rPr>
        <w:t xml:space="preserve">Comentariu: </w:t>
      </w:r>
      <w:r w:rsidDel="00000000" w:rsidR="00000000" w:rsidRPr="00000000">
        <w:rPr>
          <w:sz w:val="24"/>
          <w:szCs w:val="24"/>
          <w:highlight w:val="white"/>
          <w:rtl w:val="0"/>
        </w:rPr>
        <w:t xml:space="preserve">Fedex = Federal Express, companie de livrare a coletelor. Filmul este Castaway (2000).</w:t>
      </w:r>
    </w:p>
    <w:p w:rsidR="00000000" w:rsidDel="00000000" w:rsidP="00000000" w:rsidRDefault="00000000" w:rsidRPr="00000000" w14:paraId="000000C0">
      <w:pPr>
        <w:spacing w:after="240" w:before="240" w:lineRule="auto"/>
        <w:rPr>
          <w:sz w:val="24"/>
          <w:szCs w:val="24"/>
          <w:highlight w:val="white"/>
        </w:rPr>
      </w:pPr>
      <w:r w:rsidDel="00000000" w:rsidR="00000000" w:rsidRPr="00000000">
        <w:rPr>
          <w:b w:val="1"/>
          <w:sz w:val="24"/>
          <w:szCs w:val="24"/>
          <w:highlight w:val="white"/>
          <w:rtl w:val="0"/>
        </w:rPr>
        <w:t xml:space="preserve">Surse: </w:t>
      </w:r>
      <w:r w:rsidDel="00000000" w:rsidR="00000000" w:rsidRPr="00000000">
        <w:rPr>
          <w:sz w:val="24"/>
          <w:szCs w:val="24"/>
          <w:highlight w:val="white"/>
          <w:rtl w:val="0"/>
        </w:rPr>
        <w:t xml:space="preserve">Cartea ”Small Gods” de Terry Pratchett. Filmul ”Castaway” (2000).</w:t>
      </w:r>
    </w:p>
    <w:p w:rsidR="00000000" w:rsidDel="00000000" w:rsidP="00000000" w:rsidRDefault="00000000" w:rsidRPr="00000000" w14:paraId="000000C1">
      <w:pPr>
        <w:spacing w:after="240"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Evghenii Beriozchin</w:t>
      </w:r>
    </w:p>
    <w:p w:rsidR="00000000" w:rsidDel="00000000" w:rsidP="00000000" w:rsidRDefault="00000000" w:rsidRPr="00000000" w14:paraId="000000C2">
      <w:pPr>
        <w:spacing w:after="240" w:before="240" w:lineRule="auto"/>
        <w:rPr>
          <w:b w:val="1"/>
          <w:sz w:val="24"/>
          <w:szCs w:val="24"/>
          <w:highlight w:val="white"/>
        </w:rPr>
      </w:pPr>
      <w:r w:rsidDel="00000000" w:rsidR="00000000" w:rsidRPr="00000000">
        <w:rPr>
          <w:b w:val="1"/>
          <w:sz w:val="24"/>
          <w:szCs w:val="24"/>
          <w:highlight w:val="white"/>
          <w:rtl w:val="0"/>
        </w:rPr>
        <w:t xml:space="preserve">Întrebarea 32.</w:t>
      </w:r>
    </w:p>
    <w:p w:rsidR="00000000" w:rsidDel="00000000" w:rsidP="00000000" w:rsidRDefault="00000000" w:rsidRPr="00000000" w14:paraId="000000C3">
      <w:pPr>
        <w:spacing w:after="240" w:before="240" w:lineRule="auto"/>
        <w:rPr>
          <w:b w:val="1"/>
          <w:sz w:val="24"/>
          <w:szCs w:val="24"/>
          <w:highlight w:val="white"/>
        </w:rPr>
      </w:pPr>
      <w:r w:rsidDel="00000000" w:rsidR="00000000" w:rsidRPr="00000000">
        <w:rPr>
          <w:sz w:val="24"/>
          <w:szCs w:val="24"/>
          <w:highlight w:val="white"/>
          <w:rtl w:val="0"/>
        </w:rPr>
        <w:t xml:space="preserve">Atenție, în întrebare sunt ÎNLOCUIRI. </w:t>
      </w:r>
      <w:r w:rsidDel="00000000" w:rsidR="00000000" w:rsidRPr="00000000">
        <w:rPr>
          <w:rtl w:val="0"/>
        </w:rPr>
      </w:r>
    </w:p>
    <w:p w:rsidR="00000000" w:rsidDel="00000000" w:rsidP="00000000" w:rsidRDefault="00000000" w:rsidRPr="00000000" w14:paraId="000000C4">
      <w:pPr>
        <w:spacing w:after="240" w:before="240" w:lineRule="auto"/>
        <w:rPr>
          <w:sz w:val="24"/>
          <w:szCs w:val="24"/>
          <w:highlight w:val="white"/>
        </w:rPr>
      </w:pPr>
      <w:r w:rsidDel="00000000" w:rsidR="00000000" w:rsidRPr="00000000">
        <w:rPr>
          <w:sz w:val="24"/>
          <w:szCs w:val="24"/>
          <w:highlight w:val="white"/>
          <w:rtl w:val="0"/>
        </w:rPr>
        <w:t xml:space="preserve">Cu toate că SĂ FACI ASTA în anumite locuri este huliganism în majoritatea statelor, în Germania această acțiune are o semnificație deosebită, și e un fel de protest împotriva politicienilor cu viziuni extreme. Conform Wikihow, pentru A FACE ASTA e nevoie și de scrierea literei ”S”. Vă rugăm să numiți ce am înlocuit prin A FACE ASTA, dacă unii din voi au făcut-o cînd erau pe băncile școlii.</w:t>
      </w:r>
    </w:p>
    <w:p w:rsidR="00000000" w:rsidDel="00000000" w:rsidP="00000000" w:rsidRDefault="00000000" w:rsidRPr="00000000" w14:paraId="000000C5">
      <w:pPr>
        <w:spacing w:after="240" w:before="240" w:lineRule="auto"/>
        <w:rPr>
          <w:b w:val="1"/>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a desena mustăți</w:t>
      </w:r>
      <w:r w:rsidDel="00000000" w:rsidR="00000000" w:rsidRPr="00000000">
        <w:rPr>
          <w:rtl w:val="0"/>
        </w:rPr>
      </w:r>
    </w:p>
    <w:p w:rsidR="00000000" w:rsidDel="00000000" w:rsidP="00000000" w:rsidRDefault="00000000" w:rsidRPr="00000000" w14:paraId="000000C6">
      <w:pPr>
        <w:spacing w:after="240"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 Evghenii Beriozchin</w:t>
      </w:r>
    </w:p>
    <w:p w:rsidR="00000000" w:rsidDel="00000000" w:rsidP="00000000" w:rsidRDefault="00000000" w:rsidRPr="00000000" w14:paraId="000000C7">
      <w:pPr>
        <w:spacing w:after="240" w:before="240" w:lineRule="auto"/>
        <w:rPr>
          <w:b w:val="1"/>
          <w:sz w:val="24"/>
          <w:szCs w:val="24"/>
          <w:highlight w:val="white"/>
        </w:rPr>
      </w:pPr>
      <w:r w:rsidDel="00000000" w:rsidR="00000000" w:rsidRPr="00000000">
        <w:rPr>
          <w:b w:val="1"/>
          <w:sz w:val="24"/>
          <w:szCs w:val="24"/>
          <w:highlight w:val="white"/>
          <w:rtl w:val="0"/>
        </w:rPr>
        <w:t xml:space="preserve">Întrebarea 33.</w:t>
      </w:r>
    </w:p>
    <w:p w:rsidR="00000000" w:rsidDel="00000000" w:rsidP="00000000" w:rsidRDefault="00000000" w:rsidRPr="00000000" w14:paraId="000000C8">
      <w:pPr>
        <w:spacing w:after="240" w:before="240" w:lineRule="auto"/>
        <w:rPr>
          <w:b w:val="1"/>
          <w:sz w:val="24"/>
          <w:szCs w:val="24"/>
          <w:highlight w:val="white"/>
        </w:rPr>
      </w:pPr>
      <w:r w:rsidDel="00000000" w:rsidR="00000000" w:rsidRPr="00000000">
        <w:rPr>
          <w:b w:val="1"/>
          <w:sz w:val="24"/>
          <w:szCs w:val="24"/>
          <w:highlight w:val="white"/>
        </w:rPr>
        <w:drawing>
          <wp:inline distB="114300" distT="114300" distL="114300" distR="114300">
            <wp:extent cx="4032674" cy="3262313"/>
            <wp:effectExtent b="0" l="0" r="0" t="0"/>
            <wp:docPr id="3"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4032674" cy="3262313"/>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spacing w:before="240" w:lineRule="auto"/>
        <w:rPr>
          <w:sz w:val="24"/>
          <w:szCs w:val="24"/>
          <w:highlight w:val="white"/>
        </w:rPr>
      </w:pPr>
      <w:r w:rsidDel="00000000" w:rsidR="00000000" w:rsidRPr="00000000">
        <w:rPr>
          <w:sz w:val="24"/>
          <w:szCs w:val="24"/>
          <w:highlight w:val="white"/>
          <w:rtl w:val="0"/>
        </w:rPr>
        <w:t xml:space="preserve">Aveți în față unul din benzile desenate marca </w:t>
      </w:r>
      <w:r w:rsidDel="00000000" w:rsidR="00000000" w:rsidRPr="00000000">
        <w:rPr>
          <w:i w:val="1"/>
          <w:sz w:val="24"/>
          <w:szCs w:val="24"/>
          <w:highlight w:val="white"/>
          <w:rtl w:val="0"/>
        </w:rPr>
        <w:t xml:space="preserve">xkcd.com</w:t>
      </w:r>
      <w:r w:rsidDel="00000000" w:rsidR="00000000" w:rsidRPr="00000000">
        <w:rPr>
          <w:sz w:val="24"/>
          <w:szCs w:val="24"/>
          <w:highlight w:val="white"/>
          <w:rtl w:val="0"/>
        </w:rPr>
        <w:t xml:space="preserve">. Sunt prezentate modurile de a afișa drapelul în diferite situații ipotetice, conform imaginației artistului. Încercați să vă dați seama la ce experiment mintal din domeniul eticii se face referință în penultimul desen.</w:t>
      </w:r>
    </w:p>
    <w:p w:rsidR="00000000" w:rsidDel="00000000" w:rsidP="00000000" w:rsidRDefault="00000000" w:rsidRPr="00000000" w14:paraId="000000CA">
      <w:pPr>
        <w:spacing w:after="240" w:before="240" w:lineRule="auto"/>
        <w:rPr>
          <w:b w:val="1"/>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dilema/problema căruciorului/vagonetei</w:t>
      </w:r>
      <w:r w:rsidDel="00000000" w:rsidR="00000000" w:rsidRPr="00000000">
        <w:rPr>
          <w:rtl w:val="0"/>
        </w:rPr>
      </w:r>
    </w:p>
    <w:p w:rsidR="00000000" w:rsidDel="00000000" w:rsidP="00000000" w:rsidRDefault="00000000" w:rsidRPr="00000000" w14:paraId="000000CB">
      <w:pPr>
        <w:spacing w:after="240" w:before="240" w:lineRule="auto"/>
        <w:rPr>
          <w:sz w:val="24"/>
          <w:szCs w:val="24"/>
          <w:highlight w:val="white"/>
        </w:rPr>
      </w:pPr>
      <w:r w:rsidDel="00000000" w:rsidR="00000000" w:rsidRPr="00000000">
        <w:rPr>
          <w:b w:val="1"/>
          <w:sz w:val="24"/>
          <w:szCs w:val="24"/>
          <w:highlight w:val="white"/>
          <w:rtl w:val="0"/>
        </w:rPr>
        <w:t xml:space="preserve">Surse: </w:t>
      </w:r>
      <w:r w:rsidDel="00000000" w:rsidR="00000000" w:rsidRPr="00000000">
        <w:rPr>
          <w:sz w:val="24"/>
          <w:szCs w:val="24"/>
          <w:highlight w:val="white"/>
          <w:rtl w:val="0"/>
        </w:rPr>
        <w:t xml:space="preserve">https://www.explainxkcd.com/wiki/index.php/2175:_Flag_Interpretation</w:t>
      </w:r>
    </w:p>
    <w:p w:rsidR="00000000" w:rsidDel="00000000" w:rsidP="00000000" w:rsidRDefault="00000000" w:rsidRPr="00000000" w14:paraId="000000CC">
      <w:pPr>
        <w:spacing w:after="240"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Adrian Ojog</w:t>
      </w:r>
    </w:p>
    <w:p w:rsidR="00000000" w:rsidDel="00000000" w:rsidP="00000000" w:rsidRDefault="00000000" w:rsidRPr="00000000" w14:paraId="000000CD">
      <w:pPr>
        <w:spacing w:after="240" w:before="240" w:lineRule="auto"/>
        <w:rPr>
          <w:b w:val="1"/>
          <w:sz w:val="24"/>
          <w:szCs w:val="24"/>
          <w:highlight w:val="white"/>
        </w:rPr>
      </w:pPr>
      <w:r w:rsidDel="00000000" w:rsidR="00000000" w:rsidRPr="00000000">
        <w:rPr>
          <w:b w:val="1"/>
          <w:sz w:val="24"/>
          <w:szCs w:val="24"/>
          <w:highlight w:val="white"/>
          <w:rtl w:val="0"/>
        </w:rPr>
        <w:t xml:space="preserve">Întrebarea 34.</w:t>
      </w:r>
    </w:p>
    <w:p w:rsidR="00000000" w:rsidDel="00000000" w:rsidP="00000000" w:rsidRDefault="00000000" w:rsidRPr="00000000" w14:paraId="000000CE">
      <w:pPr>
        <w:spacing w:after="240" w:before="240" w:lineRule="auto"/>
        <w:rPr>
          <w:sz w:val="24"/>
          <w:szCs w:val="24"/>
          <w:highlight w:val="white"/>
        </w:rPr>
      </w:pPr>
      <w:r w:rsidDel="00000000" w:rsidR="00000000" w:rsidRPr="00000000">
        <w:rPr>
          <w:sz w:val="24"/>
          <w:szCs w:val="24"/>
          <w:highlight w:val="white"/>
          <w:rtl w:val="0"/>
        </w:rPr>
        <w:t xml:space="preserve">Atenție, în întrebare sunt ÎNLOCUIRI. </w:t>
      </w:r>
    </w:p>
    <w:p w:rsidR="00000000" w:rsidDel="00000000" w:rsidP="00000000" w:rsidRDefault="00000000" w:rsidRPr="00000000" w14:paraId="000000CF">
      <w:pPr>
        <w:spacing w:before="240" w:lineRule="auto"/>
        <w:rPr>
          <w:sz w:val="24"/>
          <w:szCs w:val="24"/>
          <w:highlight w:val="white"/>
        </w:rPr>
      </w:pPr>
      <w:r w:rsidDel="00000000" w:rsidR="00000000" w:rsidRPr="00000000">
        <w:rPr>
          <w:sz w:val="24"/>
          <w:szCs w:val="24"/>
          <w:highlight w:val="white"/>
          <w:rtl w:val="0"/>
        </w:rPr>
        <w:t xml:space="preserve">În cartea sa "Cunoașterea și fluxul de ALFA", filozoful Fred Dretske, cunoscut pentru contribuțiile sale în domeniul filozofiei minții și a epistemologiei, zicea: "La început a fost ALFA. X a apărut mai târziu." Acesta și-a explicat afirmația zicând că tranziția se datorează dezvoltării organismelor capabile de a exploata selectiv ALFA, cu scopul de a supraviețui și a perpetua existența speciei sale. Ce am înlocuit prin ALFA și X?</w:t>
      </w:r>
    </w:p>
    <w:p w:rsidR="00000000" w:rsidDel="00000000" w:rsidP="00000000" w:rsidRDefault="00000000" w:rsidRPr="00000000" w14:paraId="000000D0">
      <w:pPr>
        <w:spacing w:after="240" w:before="240" w:lineRule="auto"/>
        <w:rPr>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ALFA = informație, X = cuvânt</w:t>
      </w:r>
    </w:p>
    <w:p w:rsidR="00000000" w:rsidDel="00000000" w:rsidP="00000000" w:rsidRDefault="00000000" w:rsidRPr="00000000" w14:paraId="000000D1">
      <w:pPr>
        <w:spacing w:after="240" w:before="240" w:lineRule="auto"/>
        <w:rPr>
          <w:sz w:val="24"/>
          <w:szCs w:val="24"/>
          <w:highlight w:val="white"/>
        </w:rPr>
      </w:pPr>
      <w:r w:rsidDel="00000000" w:rsidR="00000000" w:rsidRPr="00000000">
        <w:rPr>
          <w:b w:val="1"/>
          <w:sz w:val="24"/>
          <w:szCs w:val="24"/>
          <w:highlight w:val="white"/>
          <w:rtl w:val="0"/>
        </w:rPr>
        <w:t xml:space="preserve">Comentariu: </w:t>
      </w:r>
      <w:r w:rsidDel="00000000" w:rsidR="00000000" w:rsidRPr="00000000">
        <w:rPr>
          <w:sz w:val="24"/>
          <w:szCs w:val="24"/>
          <w:highlight w:val="white"/>
          <w:rtl w:val="0"/>
        </w:rPr>
        <w:t xml:space="preserve">A fost parafrazată fraza cunoscută din Biblie: ”La început a fost cuvântul.”</w:t>
      </w:r>
    </w:p>
    <w:p w:rsidR="00000000" w:rsidDel="00000000" w:rsidP="00000000" w:rsidRDefault="00000000" w:rsidRPr="00000000" w14:paraId="000000D2">
      <w:pPr>
        <w:spacing w:after="240" w:before="240" w:lineRule="auto"/>
        <w:rPr>
          <w:sz w:val="24"/>
          <w:szCs w:val="24"/>
          <w:highlight w:val="white"/>
        </w:rPr>
      </w:pPr>
      <w:r w:rsidDel="00000000" w:rsidR="00000000" w:rsidRPr="00000000">
        <w:rPr>
          <w:b w:val="1"/>
          <w:sz w:val="24"/>
          <w:szCs w:val="24"/>
          <w:highlight w:val="white"/>
          <w:rtl w:val="0"/>
        </w:rPr>
        <w:t xml:space="preserve">Surse: </w:t>
      </w:r>
      <w:r w:rsidDel="00000000" w:rsidR="00000000" w:rsidRPr="00000000">
        <w:rPr>
          <w:sz w:val="24"/>
          <w:szCs w:val="24"/>
          <w:highlight w:val="white"/>
          <w:rtl w:val="0"/>
        </w:rPr>
        <w:t xml:space="preserve">"The Information: A History, a Theory, a Flood" de James Gleick</w:t>
      </w:r>
    </w:p>
    <w:p w:rsidR="00000000" w:rsidDel="00000000" w:rsidP="00000000" w:rsidRDefault="00000000" w:rsidRPr="00000000" w14:paraId="000000D3">
      <w:pPr>
        <w:spacing w:after="240"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Adrian Ojog</w:t>
      </w:r>
    </w:p>
    <w:p w:rsidR="00000000" w:rsidDel="00000000" w:rsidP="00000000" w:rsidRDefault="00000000" w:rsidRPr="00000000" w14:paraId="000000D4">
      <w:pPr>
        <w:spacing w:after="240" w:before="240" w:lineRule="auto"/>
        <w:rPr>
          <w:b w:val="1"/>
          <w:sz w:val="24"/>
          <w:szCs w:val="24"/>
          <w:highlight w:val="white"/>
        </w:rPr>
      </w:pPr>
      <w:r w:rsidDel="00000000" w:rsidR="00000000" w:rsidRPr="00000000">
        <w:rPr>
          <w:b w:val="1"/>
          <w:sz w:val="24"/>
          <w:szCs w:val="24"/>
          <w:highlight w:val="white"/>
          <w:rtl w:val="0"/>
        </w:rPr>
        <w:t xml:space="preserve">Întrebarea 35.</w:t>
      </w:r>
    </w:p>
    <w:p w:rsidR="00000000" w:rsidDel="00000000" w:rsidP="00000000" w:rsidRDefault="00000000" w:rsidRPr="00000000" w14:paraId="000000D5">
      <w:pPr>
        <w:spacing w:before="240" w:lineRule="auto"/>
        <w:rPr>
          <w:sz w:val="24"/>
          <w:szCs w:val="24"/>
          <w:highlight w:val="white"/>
        </w:rPr>
      </w:pPr>
      <w:r w:rsidDel="00000000" w:rsidR="00000000" w:rsidRPr="00000000">
        <w:rPr>
          <w:sz w:val="24"/>
          <w:szCs w:val="24"/>
          <w:highlight w:val="white"/>
          <w:rtl w:val="0"/>
        </w:rPr>
        <w:t xml:space="preserve">Se crede că decizia LUI de a-și modifica radical testamentul a fost, cel puțin parțial, influențată de greșeala unui ziar francez, comisă după moartea fratelui ACESTUIA, în 1888. Ziarul a publicat necrologul LUI în schimb, în care era supranumit un ”negustor al morții”  care și-a căpătat averea găsind noi moduri de a omorî. Se presupune că în acel moment și-a reevaluat cariera și a decis să-și îmbunătățească reputația de după moarte. Despre cine e vorba?</w:t>
      </w:r>
    </w:p>
    <w:p w:rsidR="00000000" w:rsidDel="00000000" w:rsidP="00000000" w:rsidRDefault="00000000" w:rsidRPr="00000000" w14:paraId="000000D6">
      <w:pPr>
        <w:spacing w:after="240" w:before="240" w:lineRule="auto"/>
        <w:rPr>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Alfred Nobel</w:t>
      </w:r>
    </w:p>
    <w:p w:rsidR="00000000" w:rsidDel="00000000" w:rsidP="00000000" w:rsidRDefault="00000000" w:rsidRPr="00000000" w14:paraId="000000D7">
      <w:pPr>
        <w:spacing w:after="240" w:before="240" w:lineRule="auto"/>
        <w:rPr>
          <w:sz w:val="24"/>
          <w:szCs w:val="24"/>
          <w:highlight w:val="white"/>
        </w:rPr>
      </w:pPr>
      <w:r w:rsidDel="00000000" w:rsidR="00000000" w:rsidRPr="00000000">
        <w:rPr>
          <w:b w:val="1"/>
          <w:sz w:val="24"/>
          <w:szCs w:val="24"/>
          <w:highlight w:val="white"/>
          <w:rtl w:val="0"/>
        </w:rPr>
        <w:t xml:space="preserve">Comentariu: </w:t>
      </w:r>
      <w:r w:rsidDel="00000000" w:rsidR="00000000" w:rsidRPr="00000000">
        <w:rPr>
          <w:sz w:val="24"/>
          <w:szCs w:val="24"/>
          <w:highlight w:val="white"/>
          <w:rtl w:val="0"/>
        </w:rPr>
        <w:t xml:space="preserve">Alfred Nobel a creat dinamita, ceea ce i-a asigurat averea. Acesta a decis să se asigure că marea parte a averii va fi distribuită sub forma Premiilor Nobel, drept urmare a necrologului.</w:t>
      </w:r>
    </w:p>
    <w:p w:rsidR="00000000" w:rsidDel="00000000" w:rsidP="00000000" w:rsidRDefault="00000000" w:rsidRPr="00000000" w14:paraId="000000D8">
      <w:pPr>
        <w:spacing w:after="240"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Adrian Ojog</w:t>
      </w:r>
    </w:p>
    <w:p w:rsidR="00000000" w:rsidDel="00000000" w:rsidP="00000000" w:rsidRDefault="00000000" w:rsidRPr="00000000" w14:paraId="000000D9">
      <w:pPr>
        <w:spacing w:after="240" w:before="240" w:lineRule="auto"/>
        <w:rPr>
          <w:b w:val="1"/>
          <w:sz w:val="24"/>
          <w:szCs w:val="24"/>
          <w:highlight w:val="white"/>
        </w:rPr>
      </w:pPr>
      <w:r w:rsidDel="00000000" w:rsidR="00000000" w:rsidRPr="00000000">
        <w:rPr>
          <w:b w:val="1"/>
          <w:sz w:val="24"/>
          <w:szCs w:val="24"/>
          <w:highlight w:val="white"/>
          <w:rtl w:val="0"/>
        </w:rPr>
        <w:t xml:space="preserve">Întrebarea 36.</w:t>
      </w:r>
    </w:p>
    <w:p w:rsidR="00000000" w:rsidDel="00000000" w:rsidP="00000000" w:rsidRDefault="00000000" w:rsidRPr="00000000" w14:paraId="000000DA">
      <w:pPr>
        <w:spacing w:after="240" w:before="240" w:lineRule="auto"/>
        <w:rPr>
          <w:b w:val="1"/>
          <w:sz w:val="24"/>
          <w:szCs w:val="24"/>
          <w:highlight w:val="white"/>
        </w:rPr>
      </w:pPr>
      <w:r w:rsidDel="00000000" w:rsidR="00000000" w:rsidRPr="00000000">
        <w:rPr>
          <w:sz w:val="24"/>
          <w:szCs w:val="24"/>
          <w:highlight w:val="white"/>
          <w:rtl w:val="0"/>
        </w:rPr>
        <w:t xml:space="preserve">Atenție, în întrebare sunt ÎNLOCUIRI. </w:t>
      </w:r>
      <w:r w:rsidDel="00000000" w:rsidR="00000000" w:rsidRPr="00000000">
        <w:rPr>
          <w:rtl w:val="0"/>
        </w:rPr>
      </w:r>
    </w:p>
    <w:p w:rsidR="00000000" w:rsidDel="00000000" w:rsidP="00000000" w:rsidRDefault="00000000" w:rsidRPr="00000000" w14:paraId="000000DB">
      <w:pPr>
        <w:spacing w:after="240" w:before="240" w:lineRule="auto"/>
        <w:rPr>
          <w:sz w:val="24"/>
          <w:szCs w:val="24"/>
          <w:highlight w:val="white"/>
        </w:rPr>
      </w:pPr>
      <w:r w:rsidDel="00000000" w:rsidR="00000000" w:rsidRPr="00000000">
        <w:rPr>
          <w:sz w:val="24"/>
          <w:szCs w:val="24"/>
          <w:highlight w:val="white"/>
          <w:rtl w:val="0"/>
        </w:rPr>
        <w:t xml:space="preserve">Exprimîndu-și scepticismul față de autorii care folosesc des puncte de suspensie, un jurnalist a zis că nu o fac pentru că doresc să prelungească intriga sau să pună pe gînduri cititorul. Motivul, invocat ironic de acesta, este, de fapt, DIAVOLUL. Conform unui mit, o motivație asemănătoare, a avut-o și Charles Dickens. Numiți ce am înlocuit prin DIAVOL.</w:t>
      </w:r>
    </w:p>
    <w:p w:rsidR="00000000" w:rsidDel="00000000" w:rsidP="00000000" w:rsidRDefault="00000000" w:rsidRPr="00000000" w14:paraId="000000DC">
      <w:pPr>
        <w:spacing w:after="240" w:before="240" w:lineRule="auto"/>
        <w:rPr>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banii</w:t>
      </w:r>
    </w:p>
    <w:p w:rsidR="00000000" w:rsidDel="00000000" w:rsidP="00000000" w:rsidRDefault="00000000" w:rsidRPr="00000000" w14:paraId="000000DD">
      <w:pPr>
        <w:spacing w:after="240" w:before="240" w:lineRule="auto"/>
        <w:rPr>
          <w:b w:val="1"/>
          <w:sz w:val="24"/>
          <w:szCs w:val="24"/>
          <w:highlight w:val="white"/>
        </w:rPr>
      </w:pPr>
      <w:r w:rsidDel="00000000" w:rsidR="00000000" w:rsidRPr="00000000">
        <w:rPr>
          <w:b w:val="1"/>
          <w:sz w:val="24"/>
          <w:szCs w:val="24"/>
          <w:highlight w:val="white"/>
          <w:rtl w:val="0"/>
        </w:rPr>
        <w:t xml:space="preserve">Comentariu: </w:t>
      </w:r>
      <w:r w:rsidDel="00000000" w:rsidR="00000000" w:rsidRPr="00000000">
        <w:rPr>
          <w:sz w:val="24"/>
          <w:szCs w:val="24"/>
          <w:highlight w:val="white"/>
          <w:rtl w:val="0"/>
        </w:rPr>
        <w:t xml:space="preserve">Primeau bani pentru fiecare caracter scris. Conform unui mit Dickens primea bani pentru fiecare cuvînt. Din cauza asta romanele lui ar fi atît de lungi.</w:t>
      </w:r>
      <w:r w:rsidDel="00000000" w:rsidR="00000000" w:rsidRPr="00000000">
        <w:rPr>
          <w:rtl w:val="0"/>
        </w:rPr>
      </w:r>
    </w:p>
    <w:p w:rsidR="00000000" w:rsidDel="00000000" w:rsidP="00000000" w:rsidRDefault="00000000" w:rsidRPr="00000000" w14:paraId="000000DE">
      <w:pPr>
        <w:spacing w:after="240"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Evghenii Beriozchin</w:t>
      </w:r>
    </w:p>
    <w:p w:rsidR="00000000" w:rsidDel="00000000" w:rsidP="00000000" w:rsidRDefault="00000000" w:rsidRPr="00000000" w14:paraId="000000DF">
      <w:pPr>
        <w:spacing w:after="240" w:before="240" w:lineRule="auto"/>
        <w:rPr>
          <w:b w:val="1"/>
          <w:sz w:val="24"/>
          <w:szCs w:val="24"/>
          <w:highlight w:val="white"/>
        </w:rPr>
      </w:pPr>
      <w:r w:rsidDel="00000000" w:rsidR="00000000" w:rsidRPr="00000000">
        <w:rPr>
          <w:b w:val="1"/>
          <w:sz w:val="24"/>
          <w:szCs w:val="24"/>
          <w:highlight w:val="white"/>
          <w:rtl w:val="0"/>
        </w:rPr>
        <w:t xml:space="preserve">Întrebarea 37.</w:t>
      </w:r>
    </w:p>
    <w:p w:rsidR="00000000" w:rsidDel="00000000" w:rsidP="00000000" w:rsidRDefault="00000000" w:rsidRPr="00000000" w14:paraId="000000E0">
      <w:pPr>
        <w:spacing w:after="240" w:before="240" w:lineRule="auto"/>
        <w:rPr>
          <w:sz w:val="24"/>
          <w:szCs w:val="24"/>
          <w:highlight w:val="white"/>
        </w:rPr>
      </w:pPr>
      <w:r w:rsidDel="00000000" w:rsidR="00000000" w:rsidRPr="00000000">
        <w:rPr>
          <w:sz w:val="24"/>
          <w:szCs w:val="24"/>
          <w:highlight w:val="white"/>
          <w:rtl w:val="0"/>
        </w:rPr>
        <w:t xml:space="preserve">În 1984, în timpul jocurilor olimpice din Los Angeles, McDonalds a lansat o promoție oferind produse gratuite de fiecare dată cînd un atlet american cîștiga o medalie. Scrieți ce circumstanțe au făcut această promoție mult mai costisitoare decît McDonalds se aștepta, ramînînd și pînă astăzi cea mai costisitoare promoție din istoria companiei.</w:t>
      </w:r>
    </w:p>
    <w:p w:rsidR="00000000" w:rsidDel="00000000" w:rsidP="00000000" w:rsidRDefault="00000000" w:rsidRPr="00000000" w14:paraId="000000E1">
      <w:pPr>
        <w:spacing w:after="240" w:before="240" w:lineRule="auto"/>
        <w:rPr>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URSS a boicotat JO</w:t>
      </w:r>
    </w:p>
    <w:p w:rsidR="00000000" w:rsidDel="00000000" w:rsidP="00000000" w:rsidRDefault="00000000" w:rsidRPr="00000000" w14:paraId="000000E2">
      <w:pPr>
        <w:spacing w:after="240" w:before="240" w:lineRule="auto"/>
        <w:rPr>
          <w:sz w:val="24"/>
          <w:szCs w:val="24"/>
          <w:highlight w:val="white"/>
        </w:rPr>
      </w:pPr>
      <w:r w:rsidDel="00000000" w:rsidR="00000000" w:rsidRPr="00000000">
        <w:rPr>
          <w:b w:val="1"/>
          <w:sz w:val="24"/>
          <w:szCs w:val="24"/>
          <w:highlight w:val="white"/>
          <w:rtl w:val="0"/>
        </w:rPr>
        <w:t xml:space="preserve">Comentariu: </w:t>
      </w:r>
      <w:r w:rsidDel="00000000" w:rsidR="00000000" w:rsidRPr="00000000">
        <w:rPr>
          <w:sz w:val="24"/>
          <w:szCs w:val="24"/>
          <w:highlight w:val="white"/>
          <w:rtl w:val="0"/>
        </w:rPr>
        <w:t xml:space="preserve">Mai puțină concurență, mai multe medalii pentru SUA.</w:t>
      </w:r>
    </w:p>
    <w:p w:rsidR="00000000" w:rsidDel="00000000" w:rsidP="00000000" w:rsidRDefault="00000000" w:rsidRPr="00000000" w14:paraId="000000E3">
      <w:pPr>
        <w:spacing w:after="240"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Vlad Șeremet</w:t>
      </w:r>
    </w:p>
    <w:p w:rsidR="00000000" w:rsidDel="00000000" w:rsidP="00000000" w:rsidRDefault="00000000" w:rsidRPr="00000000" w14:paraId="000000E4">
      <w:pPr>
        <w:spacing w:after="240" w:before="240" w:lineRule="auto"/>
        <w:rPr>
          <w:b w:val="1"/>
          <w:sz w:val="24"/>
          <w:szCs w:val="24"/>
          <w:highlight w:val="white"/>
        </w:rPr>
      </w:pPr>
      <w:r w:rsidDel="00000000" w:rsidR="00000000" w:rsidRPr="00000000">
        <w:rPr>
          <w:b w:val="1"/>
          <w:sz w:val="24"/>
          <w:szCs w:val="24"/>
          <w:highlight w:val="white"/>
          <w:rtl w:val="0"/>
        </w:rPr>
        <w:t xml:space="preserve">Întrebarea 38.</w:t>
      </w:r>
    </w:p>
    <w:p w:rsidR="00000000" w:rsidDel="00000000" w:rsidP="00000000" w:rsidRDefault="00000000" w:rsidRPr="00000000" w14:paraId="000000E5">
      <w:pPr>
        <w:spacing w:after="240" w:before="240" w:lineRule="auto"/>
        <w:rPr>
          <w:b w:val="1"/>
          <w:sz w:val="24"/>
          <w:szCs w:val="24"/>
          <w:highlight w:val="white"/>
        </w:rPr>
      </w:pPr>
      <w:r w:rsidDel="00000000" w:rsidR="00000000" w:rsidRPr="00000000">
        <w:rPr>
          <w:sz w:val="24"/>
          <w:szCs w:val="24"/>
          <w:highlight w:val="white"/>
          <w:rtl w:val="0"/>
        </w:rPr>
        <w:t xml:space="preserve">Atenție, în întrebare sunt ÎNLOCUIRI. </w:t>
      </w:r>
      <w:r w:rsidDel="00000000" w:rsidR="00000000" w:rsidRPr="00000000">
        <w:rPr>
          <w:rtl w:val="0"/>
        </w:rPr>
      </w:r>
    </w:p>
    <w:p w:rsidR="00000000" w:rsidDel="00000000" w:rsidP="00000000" w:rsidRDefault="00000000" w:rsidRPr="00000000" w14:paraId="000000E6">
      <w:pPr>
        <w:spacing w:after="240" w:before="240" w:lineRule="auto"/>
        <w:rPr>
          <w:sz w:val="24"/>
          <w:szCs w:val="24"/>
          <w:highlight w:val="white"/>
        </w:rPr>
      </w:pPr>
      <w:r w:rsidDel="00000000" w:rsidR="00000000" w:rsidRPr="00000000">
        <w:rPr>
          <w:sz w:val="24"/>
          <w:szCs w:val="24"/>
          <w:highlight w:val="white"/>
          <w:rtl w:val="0"/>
        </w:rPr>
        <w:t xml:space="preserve">Aplicațiile de muzică sunt obligate să menționeze în denumire, dacă un anumit cîntec este contraintuitiv. După părerea autorului, în majoritatea cîntecelor hip-hop această mențiune este inutilă, pentru că, faptul că cîntecul este contraintuitiv, este intuitiv. De asemenea, conform unei glume, unele salarii din Republica Moldova sunt intuitive. Dar ce 2 cuvinte au fost înlocuite prin intuitiv și contraintuitiv?</w:t>
      </w:r>
    </w:p>
    <w:p w:rsidR="00000000" w:rsidDel="00000000" w:rsidP="00000000" w:rsidRDefault="00000000" w:rsidRPr="00000000" w14:paraId="000000E7">
      <w:pPr>
        <w:spacing w:after="240" w:before="240" w:lineRule="auto"/>
        <w:rPr>
          <w:sz w:val="24"/>
          <w:szCs w:val="24"/>
          <w:highlight w:val="white"/>
        </w:rPr>
      </w:pPr>
      <w:r w:rsidDel="00000000" w:rsidR="00000000" w:rsidRPr="00000000">
        <w:rPr>
          <w:b w:val="1"/>
          <w:sz w:val="24"/>
          <w:szCs w:val="24"/>
          <w:highlight w:val="white"/>
          <w:rtl w:val="0"/>
        </w:rPr>
        <w:t xml:space="preserve">Răspuns:</w:t>
      </w:r>
      <w:r w:rsidDel="00000000" w:rsidR="00000000" w:rsidRPr="00000000">
        <w:rPr>
          <w:sz w:val="24"/>
          <w:szCs w:val="24"/>
          <w:highlight w:val="white"/>
          <w:rtl w:val="0"/>
        </w:rPr>
        <w:t xml:space="preserve"> Implicit, explicit.</w:t>
      </w:r>
    </w:p>
    <w:p w:rsidR="00000000" w:rsidDel="00000000" w:rsidP="00000000" w:rsidRDefault="00000000" w:rsidRPr="00000000" w14:paraId="000000E8">
      <w:pPr>
        <w:spacing w:after="240" w:before="240" w:lineRule="auto"/>
        <w:rPr>
          <w:b w:val="1"/>
          <w:sz w:val="24"/>
          <w:szCs w:val="24"/>
          <w:highlight w:val="white"/>
        </w:rPr>
      </w:pPr>
      <w:r w:rsidDel="00000000" w:rsidR="00000000" w:rsidRPr="00000000">
        <w:rPr>
          <w:b w:val="1"/>
          <w:sz w:val="24"/>
          <w:szCs w:val="24"/>
          <w:highlight w:val="white"/>
          <w:rtl w:val="0"/>
        </w:rPr>
        <w:t xml:space="preserve">Comentariu: </w:t>
      </w:r>
      <w:r w:rsidDel="00000000" w:rsidR="00000000" w:rsidRPr="00000000">
        <w:rPr>
          <w:sz w:val="24"/>
          <w:szCs w:val="24"/>
          <w:highlight w:val="white"/>
          <w:rtl w:val="0"/>
        </w:rPr>
        <w:t xml:space="preserve">Autorului îi pare că hip-hopul are mult limbaj explicit. Salariu implicit - adică în plic.</w:t>
      </w:r>
      <w:r w:rsidDel="00000000" w:rsidR="00000000" w:rsidRPr="00000000">
        <w:rPr>
          <w:rtl w:val="0"/>
        </w:rPr>
      </w:r>
    </w:p>
    <w:p w:rsidR="00000000" w:rsidDel="00000000" w:rsidP="00000000" w:rsidRDefault="00000000" w:rsidRPr="00000000" w14:paraId="000000E9">
      <w:pPr>
        <w:spacing w:after="240"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Evghenii Beriozchin</w:t>
      </w:r>
    </w:p>
    <w:p w:rsidR="00000000" w:rsidDel="00000000" w:rsidP="00000000" w:rsidRDefault="00000000" w:rsidRPr="00000000" w14:paraId="000000EA">
      <w:pPr>
        <w:spacing w:after="240" w:before="240" w:lineRule="auto"/>
        <w:rPr>
          <w:b w:val="1"/>
          <w:sz w:val="24"/>
          <w:szCs w:val="24"/>
          <w:highlight w:val="white"/>
        </w:rPr>
      </w:pPr>
      <w:r w:rsidDel="00000000" w:rsidR="00000000" w:rsidRPr="00000000">
        <w:rPr>
          <w:b w:val="1"/>
          <w:sz w:val="24"/>
          <w:szCs w:val="24"/>
          <w:highlight w:val="white"/>
          <w:rtl w:val="0"/>
        </w:rPr>
        <w:t xml:space="preserve">Întrebarea 39.</w:t>
      </w:r>
    </w:p>
    <w:p w:rsidR="00000000" w:rsidDel="00000000" w:rsidP="00000000" w:rsidRDefault="00000000" w:rsidRPr="00000000" w14:paraId="000000EB">
      <w:pPr>
        <w:spacing w:after="240" w:before="240" w:lineRule="auto"/>
        <w:rPr>
          <w:sz w:val="24"/>
          <w:szCs w:val="24"/>
          <w:highlight w:val="white"/>
        </w:rPr>
      </w:pPr>
      <w:r w:rsidDel="00000000" w:rsidR="00000000" w:rsidRPr="00000000">
        <w:rPr>
          <w:sz w:val="24"/>
          <w:szCs w:val="24"/>
          <w:highlight w:val="white"/>
          <w:rtl w:val="0"/>
        </w:rPr>
        <w:t xml:space="preserve">Atenție, în întrebare sunt ÎNLOCUIRI. </w:t>
      </w:r>
    </w:p>
    <w:p w:rsidR="00000000" w:rsidDel="00000000" w:rsidP="00000000" w:rsidRDefault="00000000" w:rsidRPr="00000000" w14:paraId="000000EC">
      <w:pPr>
        <w:spacing w:before="240" w:lineRule="auto"/>
        <w:rPr>
          <w:sz w:val="24"/>
          <w:szCs w:val="24"/>
          <w:highlight w:val="white"/>
        </w:rPr>
      </w:pPr>
      <w:r w:rsidDel="00000000" w:rsidR="00000000" w:rsidRPr="00000000">
        <w:rPr>
          <w:sz w:val="24"/>
          <w:szCs w:val="24"/>
          <w:highlight w:val="white"/>
          <w:rtl w:val="0"/>
        </w:rPr>
        <w:t xml:space="preserve">Margaret Atwood, maestră a unei forme ceva mai mari, zice că a fost atrasă în lumea X-ul la fel precum Alice în gaura de iepure. Aceasta spunea: </w:t>
      </w:r>
      <w:r w:rsidDel="00000000" w:rsidR="00000000" w:rsidRPr="00000000">
        <w:rPr>
          <w:i w:val="1"/>
          <w:sz w:val="24"/>
          <w:szCs w:val="24"/>
          <w:highlight w:val="white"/>
          <w:rtl w:val="0"/>
        </w:rPr>
        <w:t xml:space="preserve">”E oare semnalizare, ca la telegraf? E oare poezie Zen? Sunt oare glume mâzgălite pe zidul din baie? E oare ”John Inimioară Mary” cioplit în scoarța unui copac? Să zicem că e comunicare și comunicarea e ceva ce oamenii iubesc să facă.”</w:t>
      </w:r>
      <w:r w:rsidDel="00000000" w:rsidR="00000000" w:rsidRPr="00000000">
        <w:rPr>
          <w:sz w:val="24"/>
          <w:szCs w:val="24"/>
          <w:highlight w:val="white"/>
          <w:rtl w:val="0"/>
        </w:rPr>
        <w:t xml:space="preserve"> Peste ceva timp Librăria Congresului a decis să păstreze ceea ce se produce pe X. Dacă ați face liniște pe un moment, s-ar putea să auziți răspunsul, ce e X?</w:t>
      </w:r>
    </w:p>
    <w:p w:rsidR="00000000" w:rsidDel="00000000" w:rsidP="00000000" w:rsidRDefault="00000000" w:rsidRPr="00000000" w14:paraId="000000ED">
      <w:pPr>
        <w:spacing w:after="240" w:before="240" w:lineRule="auto"/>
        <w:rPr>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Twitter</w:t>
      </w:r>
    </w:p>
    <w:p w:rsidR="00000000" w:rsidDel="00000000" w:rsidP="00000000" w:rsidRDefault="00000000" w:rsidRPr="00000000" w14:paraId="000000EE">
      <w:pPr>
        <w:spacing w:after="240" w:before="240" w:lineRule="auto"/>
        <w:rPr>
          <w:i w:val="1"/>
          <w:sz w:val="24"/>
          <w:szCs w:val="24"/>
          <w:highlight w:val="white"/>
        </w:rPr>
      </w:pPr>
      <w:r w:rsidDel="00000000" w:rsidR="00000000" w:rsidRPr="00000000">
        <w:rPr>
          <w:b w:val="1"/>
          <w:sz w:val="24"/>
          <w:szCs w:val="24"/>
          <w:highlight w:val="white"/>
          <w:rtl w:val="0"/>
        </w:rPr>
        <w:t xml:space="preserve">Comentariu: </w:t>
      </w:r>
      <w:r w:rsidDel="00000000" w:rsidR="00000000" w:rsidRPr="00000000">
        <w:rPr>
          <w:sz w:val="24"/>
          <w:szCs w:val="24"/>
          <w:highlight w:val="white"/>
          <w:rtl w:val="0"/>
        </w:rPr>
        <w:t xml:space="preserve">Twitter se traduce ca </w:t>
      </w:r>
      <w:r w:rsidDel="00000000" w:rsidR="00000000" w:rsidRPr="00000000">
        <w:rPr>
          <w:i w:val="1"/>
          <w:sz w:val="24"/>
          <w:szCs w:val="24"/>
          <w:highlight w:val="white"/>
          <w:rtl w:val="0"/>
        </w:rPr>
        <w:t xml:space="preserve">ciripit</w:t>
      </w:r>
    </w:p>
    <w:p w:rsidR="00000000" w:rsidDel="00000000" w:rsidP="00000000" w:rsidRDefault="00000000" w:rsidRPr="00000000" w14:paraId="000000EF">
      <w:pPr>
        <w:spacing w:after="240" w:before="240" w:lineRule="auto"/>
        <w:rPr>
          <w:sz w:val="24"/>
          <w:szCs w:val="24"/>
          <w:highlight w:val="white"/>
        </w:rPr>
      </w:pPr>
      <w:r w:rsidDel="00000000" w:rsidR="00000000" w:rsidRPr="00000000">
        <w:rPr>
          <w:b w:val="1"/>
          <w:sz w:val="24"/>
          <w:szCs w:val="24"/>
          <w:highlight w:val="white"/>
          <w:rtl w:val="0"/>
        </w:rPr>
        <w:t xml:space="preserve">Surse: </w:t>
      </w:r>
      <w:r w:rsidDel="00000000" w:rsidR="00000000" w:rsidRPr="00000000">
        <w:rPr>
          <w:sz w:val="24"/>
          <w:szCs w:val="24"/>
          <w:highlight w:val="white"/>
          <w:rtl w:val="0"/>
        </w:rPr>
        <w:t xml:space="preserve">"The Information: A History, a Theory, a Flood" de James Gleick</w:t>
      </w:r>
    </w:p>
    <w:p w:rsidR="00000000" w:rsidDel="00000000" w:rsidP="00000000" w:rsidRDefault="00000000" w:rsidRPr="00000000" w14:paraId="000000F0">
      <w:pPr>
        <w:spacing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Adrian Ojog</w:t>
      </w:r>
      <w:r w:rsidDel="00000000" w:rsidR="00000000" w:rsidRPr="00000000">
        <w:rPr>
          <w:b w:val="1"/>
          <w:sz w:val="24"/>
          <w:szCs w:val="24"/>
          <w:highlight w:val="white"/>
          <w:rtl w:val="0"/>
        </w:rPr>
        <w:t xml:space="preserve"> </w:t>
      </w:r>
      <w:r w:rsidDel="00000000" w:rsidR="00000000" w:rsidRPr="00000000">
        <w:rPr>
          <w:sz w:val="24"/>
          <w:szCs w:val="24"/>
          <w:highlight w:val="white"/>
          <w:rtl w:val="0"/>
        </w:rPr>
        <w:t xml:space="preserve"> </w:t>
      </w:r>
    </w:p>
    <w:p w:rsidR="00000000" w:rsidDel="00000000" w:rsidP="00000000" w:rsidRDefault="00000000" w:rsidRPr="00000000" w14:paraId="000000F1">
      <w:pPr>
        <w:spacing w:after="240" w:before="240" w:lineRule="auto"/>
        <w:rPr>
          <w:b w:val="1"/>
          <w:sz w:val="24"/>
          <w:szCs w:val="24"/>
          <w:highlight w:val="white"/>
        </w:rPr>
      </w:pPr>
      <w:r w:rsidDel="00000000" w:rsidR="00000000" w:rsidRPr="00000000">
        <w:rPr>
          <w:b w:val="1"/>
          <w:sz w:val="24"/>
          <w:szCs w:val="24"/>
          <w:highlight w:val="white"/>
          <w:rtl w:val="0"/>
        </w:rPr>
        <w:t xml:space="preserve">Întrebarea 40.</w:t>
      </w:r>
    </w:p>
    <w:p w:rsidR="00000000" w:rsidDel="00000000" w:rsidP="00000000" w:rsidRDefault="00000000" w:rsidRPr="00000000" w14:paraId="000000F2">
      <w:pPr>
        <w:spacing w:after="240" w:before="240" w:lineRule="auto"/>
        <w:rPr>
          <w:sz w:val="24"/>
          <w:szCs w:val="24"/>
          <w:highlight w:val="white"/>
        </w:rPr>
      </w:pPr>
      <w:r w:rsidDel="00000000" w:rsidR="00000000" w:rsidRPr="00000000">
        <w:rPr>
          <w:sz w:val="24"/>
          <w:szCs w:val="24"/>
          <w:highlight w:val="white"/>
          <w:rtl w:val="0"/>
        </w:rPr>
        <w:t xml:space="preserve">Avînd în vedere clima Atenei dar și altitudinea la care se află Acropola în comparație cu restul orașului, vă rugăm să numiți ce obiecte pot fi găsite în multitudine pe cealaltă partea a zidului Acropolei. Aveți respectul nostru, dacă reușiți să o faceți.</w:t>
      </w:r>
    </w:p>
    <w:p w:rsidR="00000000" w:rsidDel="00000000" w:rsidP="00000000" w:rsidRDefault="00000000" w:rsidRPr="00000000" w14:paraId="000000F3">
      <w:pPr>
        <w:spacing w:after="240" w:before="240" w:lineRule="auto"/>
        <w:rPr>
          <w:sz w:val="24"/>
          <w:szCs w:val="24"/>
          <w:highlight w:val="white"/>
        </w:rPr>
      </w:pPr>
      <w:r w:rsidDel="00000000" w:rsidR="00000000" w:rsidRPr="00000000">
        <w:rPr>
          <w:b w:val="1"/>
          <w:sz w:val="24"/>
          <w:szCs w:val="24"/>
          <w:highlight w:val="white"/>
          <w:rtl w:val="0"/>
        </w:rPr>
        <w:t xml:space="preserve">Răspuns: </w:t>
      </w:r>
      <w:r w:rsidDel="00000000" w:rsidR="00000000" w:rsidRPr="00000000">
        <w:rPr>
          <w:sz w:val="24"/>
          <w:szCs w:val="24"/>
          <w:highlight w:val="white"/>
          <w:rtl w:val="0"/>
        </w:rPr>
        <w:t xml:space="preserve">Pălării</w:t>
      </w:r>
    </w:p>
    <w:p w:rsidR="00000000" w:rsidDel="00000000" w:rsidP="00000000" w:rsidRDefault="00000000" w:rsidRPr="00000000" w14:paraId="000000F4">
      <w:pPr>
        <w:spacing w:after="240" w:before="240" w:lineRule="auto"/>
        <w:rPr>
          <w:sz w:val="24"/>
          <w:szCs w:val="24"/>
          <w:highlight w:val="white"/>
        </w:rPr>
      </w:pPr>
      <w:r w:rsidDel="00000000" w:rsidR="00000000" w:rsidRPr="00000000">
        <w:rPr>
          <w:b w:val="1"/>
          <w:sz w:val="24"/>
          <w:szCs w:val="24"/>
          <w:highlight w:val="white"/>
          <w:rtl w:val="0"/>
        </w:rPr>
        <w:t xml:space="preserve">Comentariu: </w:t>
      </w:r>
      <w:r w:rsidDel="00000000" w:rsidR="00000000" w:rsidRPr="00000000">
        <w:rPr>
          <w:sz w:val="24"/>
          <w:szCs w:val="24"/>
          <w:highlight w:val="white"/>
          <w:rtl w:val="0"/>
        </w:rPr>
        <w:t xml:space="preserve">E cald, dar din cauza altitudinii bate vîntul și pălăriile zboară. Dacă ați răspuns, jos pălăria.</w:t>
      </w:r>
    </w:p>
    <w:p w:rsidR="00000000" w:rsidDel="00000000" w:rsidP="00000000" w:rsidRDefault="00000000" w:rsidRPr="00000000" w14:paraId="000000F5">
      <w:pPr>
        <w:spacing w:after="240" w:before="240" w:lineRule="auto"/>
        <w:rPr>
          <w:sz w:val="24"/>
          <w:szCs w:val="24"/>
          <w:highlight w:val="white"/>
        </w:rPr>
      </w:pPr>
      <w:r w:rsidDel="00000000" w:rsidR="00000000" w:rsidRPr="00000000">
        <w:rPr>
          <w:b w:val="1"/>
          <w:sz w:val="24"/>
          <w:szCs w:val="24"/>
          <w:highlight w:val="white"/>
          <w:rtl w:val="0"/>
        </w:rPr>
        <w:t xml:space="preserve">Autor: </w:t>
      </w:r>
      <w:r w:rsidDel="00000000" w:rsidR="00000000" w:rsidRPr="00000000">
        <w:rPr>
          <w:sz w:val="24"/>
          <w:szCs w:val="24"/>
          <w:highlight w:val="white"/>
          <w:rtl w:val="0"/>
        </w:rPr>
        <w:t xml:space="preserve"> Evghenii Beriozchin</w:t>
      </w:r>
    </w:p>
    <w:p w:rsidR="00000000" w:rsidDel="00000000" w:rsidP="00000000" w:rsidRDefault="00000000" w:rsidRPr="00000000" w14:paraId="000000F6">
      <w:pPr>
        <w:spacing w:before="240" w:lineRule="auto"/>
        <w:rPr>
          <w:sz w:val="24"/>
          <w:szCs w:val="24"/>
          <w:highlight w:val="white"/>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hyperlink" Target="https://ro.wikipedia.org/wiki/Noul_Testament" TargetMode="External"/><Relationship Id="rId10" Type="http://schemas.openxmlformats.org/officeDocument/2006/relationships/hyperlink" Target="https://ro.wikipedia.org/wiki/Cartea_Apocalipsei" TargetMode="External"/><Relationship Id="rId21" Type="http://schemas.openxmlformats.org/officeDocument/2006/relationships/image" Target="media/image2.png"/><Relationship Id="rId13" Type="http://schemas.openxmlformats.org/officeDocument/2006/relationships/hyperlink" Target="https://ro.wikipedia.org/wiki/Num%C4%83rul_fiarei" TargetMode="External"/><Relationship Id="rId12" Type="http://schemas.openxmlformats.org/officeDocument/2006/relationships/hyperlink" Target="https://ro.wikipedia.org/wiki/Num%C4%83rul_fiare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exonline.ro/definitie/filelen" TargetMode="External"/><Relationship Id="rId15" Type="http://schemas.openxmlformats.org/officeDocument/2006/relationships/hyperlink" Target="https://en.wikipedia.org/wiki/Ubiquitous_computing" TargetMode="External"/><Relationship Id="rId14" Type="http://schemas.openxmlformats.org/officeDocument/2006/relationships/hyperlink" Target="https://en.wikipedia.org/wiki/Groundhog_Day_(film)" TargetMode="External"/><Relationship Id="rId17" Type="http://schemas.openxmlformats.org/officeDocument/2006/relationships/hyperlink" Target="https://www.youtube.com/watch?v=7WLQv-TqEpM" TargetMode="External"/><Relationship Id="rId16" Type="http://schemas.openxmlformats.org/officeDocument/2006/relationships/hyperlink" Target="https://en.wikipedia.org/wiki/Ubiquitous_computing" TargetMode="External"/><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image" Target="media/image1.png"/><Relationship Id="rId18" Type="http://schemas.openxmlformats.org/officeDocument/2006/relationships/hyperlink" Target="https://www.youtube.com/watch?v=7WLQv-TqEpM" TargetMode="External"/><Relationship Id="rId7" Type="http://schemas.openxmlformats.org/officeDocument/2006/relationships/hyperlink" Target="https://www.wikidata.org/wiki/Q17610190#/media/File:Lar7_cogniet_001z.jpg" TargetMode="External"/><Relationship Id="rId8" Type="http://schemas.openxmlformats.org/officeDocument/2006/relationships/hyperlink" Target="https://dexonline.ro/definitie/filel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